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041D" w:rsidRDefault="00DC6462" w:rsidP="00A35746">
      <w:pPr>
        <w:spacing w:line="360" w:lineRule="auto"/>
        <w:jc w:val="center"/>
        <w:rPr>
          <w:rFonts w:ascii="Times New Roman" w:hAnsi="Times New Roman" w:cs="Times New Roman"/>
          <w:sz w:val="24"/>
          <w:szCs w:val="24"/>
        </w:rPr>
      </w:pPr>
      <w:r w:rsidRPr="00930DDB">
        <w:rPr>
          <w:rFonts w:ascii="Times New Roman" w:hAnsi="Times New Roman" w:cs="Times New Roman"/>
          <w:sz w:val="24"/>
          <w:szCs w:val="24"/>
        </w:rPr>
        <w:t>MSI Week Ended October 7</w:t>
      </w:r>
      <w:r w:rsidRPr="00B32DBE">
        <w:rPr>
          <w:rFonts w:ascii="Times New Roman" w:hAnsi="Times New Roman" w:cs="Times New Roman"/>
          <w:sz w:val="24"/>
          <w:szCs w:val="24"/>
          <w:vertAlign w:val="superscript"/>
        </w:rPr>
        <w:t>th</w:t>
      </w:r>
    </w:p>
    <w:p w:rsidR="00B32DBE" w:rsidRPr="00930DDB" w:rsidRDefault="00B32DBE" w:rsidP="006449F7">
      <w:pPr>
        <w:spacing w:line="360" w:lineRule="auto"/>
        <w:jc w:val="center"/>
        <w:rPr>
          <w:rFonts w:ascii="Times New Roman" w:hAnsi="Times New Roman" w:cs="Times New Roman"/>
          <w:sz w:val="24"/>
          <w:szCs w:val="24"/>
        </w:rPr>
      </w:pPr>
    </w:p>
    <w:p w:rsidR="0003041D" w:rsidRPr="00930DDB" w:rsidRDefault="00DC6462" w:rsidP="006449F7">
      <w:pPr>
        <w:spacing w:line="360" w:lineRule="auto"/>
        <w:rPr>
          <w:rFonts w:ascii="Times New Roman" w:hAnsi="Times New Roman" w:cs="Times New Roman"/>
          <w:sz w:val="24"/>
          <w:szCs w:val="24"/>
        </w:rPr>
      </w:pPr>
      <w:r w:rsidRPr="00930DDB">
        <w:rPr>
          <w:rFonts w:ascii="Times New Roman" w:hAnsi="Times New Roman" w:cs="Times New Roman"/>
          <w:sz w:val="24"/>
          <w:szCs w:val="24"/>
        </w:rPr>
        <w:t xml:space="preserve">The Maine Stock </w:t>
      </w:r>
      <w:r w:rsidR="00B112D5" w:rsidRPr="00930DDB">
        <w:rPr>
          <w:rFonts w:ascii="Times New Roman" w:hAnsi="Times New Roman" w:cs="Times New Roman"/>
          <w:sz w:val="24"/>
          <w:szCs w:val="24"/>
        </w:rPr>
        <w:t xml:space="preserve">Index </w:t>
      </w:r>
      <w:r w:rsidRPr="00930DDB">
        <w:rPr>
          <w:rFonts w:ascii="Times New Roman" w:hAnsi="Times New Roman" w:cs="Times New Roman"/>
          <w:sz w:val="24"/>
          <w:szCs w:val="24"/>
        </w:rPr>
        <w:t xml:space="preserve">ended with a decrease this week. The decrease was 1.01% </w:t>
      </w:r>
      <w:r w:rsidR="00396E13">
        <w:rPr>
          <w:rFonts w:ascii="Times New Roman" w:hAnsi="Times New Roman" w:cs="Times New Roman"/>
          <w:sz w:val="24"/>
          <w:szCs w:val="24"/>
        </w:rPr>
        <w:t>to</w:t>
      </w:r>
      <w:r w:rsidRPr="00930DDB">
        <w:rPr>
          <w:rFonts w:ascii="Times New Roman" w:hAnsi="Times New Roman" w:cs="Times New Roman"/>
          <w:sz w:val="24"/>
          <w:szCs w:val="24"/>
        </w:rPr>
        <w:t xml:space="preserve"> 1</w:t>
      </w:r>
      <w:r w:rsidR="00396E13">
        <w:rPr>
          <w:rFonts w:ascii="Times New Roman" w:hAnsi="Times New Roman" w:cs="Times New Roman"/>
          <w:sz w:val="24"/>
          <w:szCs w:val="24"/>
        </w:rPr>
        <w:t>09.24</w:t>
      </w:r>
      <w:bookmarkStart w:id="0" w:name="_GoBack"/>
      <w:bookmarkEnd w:id="0"/>
      <w:r w:rsidRPr="00930DDB">
        <w:rPr>
          <w:rFonts w:ascii="Times New Roman" w:hAnsi="Times New Roman" w:cs="Times New Roman"/>
          <w:sz w:val="24"/>
          <w:szCs w:val="24"/>
        </w:rPr>
        <w:t xml:space="preserve">. This is the first time in a month that </w:t>
      </w:r>
      <w:r w:rsidR="00B112D5" w:rsidRPr="00930DDB">
        <w:rPr>
          <w:rFonts w:ascii="Times New Roman" w:hAnsi="Times New Roman" w:cs="Times New Roman"/>
          <w:sz w:val="24"/>
          <w:szCs w:val="24"/>
        </w:rPr>
        <w:t>the MSI has</w:t>
      </w:r>
      <w:r w:rsidRPr="00930DDB">
        <w:rPr>
          <w:rFonts w:ascii="Times New Roman" w:hAnsi="Times New Roman" w:cs="Times New Roman"/>
          <w:sz w:val="24"/>
          <w:szCs w:val="24"/>
        </w:rPr>
        <w:t xml:space="preserve"> closed with a decrease. This week Camden National Bank</w:t>
      </w:r>
      <w:r w:rsidR="00B112D5" w:rsidRPr="00930DDB">
        <w:rPr>
          <w:rFonts w:ascii="Times New Roman" w:hAnsi="Times New Roman" w:cs="Times New Roman"/>
          <w:sz w:val="24"/>
          <w:szCs w:val="24"/>
        </w:rPr>
        <w:t xml:space="preserve"> </w:t>
      </w:r>
      <w:r w:rsidRPr="00930DDB">
        <w:rPr>
          <w:rFonts w:ascii="Times New Roman" w:hAnsi="Times New Roman" w:cs="Times New Roman"/>
          <w:sz w:val="24"/>
          <w:szCs w:val="24"/>
        </w:rPr>
        <w:t xml:space="preserve">(CAC) issued their three for two stock </w:t>
      </w:r>
      <w:proofErr w:type="gramStart"/>
      <w:r w:rsidRPr="00930DDB">
        <w:rPr>
          <w:rFonts w:ascii="Times New Roman" w:hAnsi="Times New Roman" w:cs="Times New Roman"/>
          <w:sz w:val="24"/>
          <w:szCs w:val="24"/>
        </w:rPr>
        <w:t>split</w:t>
      </w:r>
      <w:proofErr w:type="gramEnd"/>
      <w:r w:rsidRPr="00930DDB">
        <w:rPr>
          <w:rFonts w:ascii="Times New Roman" w:hAnsi="Times New Roman" w:cs="Times New Roman"/>
          <w:sz w:val="24"/>
          <w:szCs w:val="24"/>
        </w:rPr>
        <w:t>.</w:t>
      </w:r>
      <w:r w:rsidR="00B112D5" w:rsidRPr="00930DDB">
        <w:rPr>
          <w:rFonts w:ascii="Times New Roman" w:hAnsi="Times New Roman" w:cs="Times New Roman"/>
          <w:sz w:val="24"/>
          <w:szCs w:val="24"/>
        </w:rPr>
        <w:t xml:space="preserve"> The stock was down 6.56% post-split (adjusted), and the divisor used to calculate the MSI was adjusted for the split.</w:t>
      </w:r>
      <w:r w:rsidRPr="00930DDB">
        <w:rPr>
          <w:rFonts w:ascii="Times New Roman" w:hAnsi="Times New Roman" w:cs="Times New Roman"/>
          <w:sz w:val="24"/>
          <w:szCs w:val="24"/>
        </w:rPr>
        <w:t xml:space="preserve"> Bank of America</w:t>
      </w:r>
      <w:r w:rsidR="00B112D5" w:rsidRPr="00930DDB">
        <w:rPr>
          <w:rFonts w:ascii="Times New Roman" w:hAnsi="Times New Roman" w:cs="Times New Roman"/>
          <w:sz w:val="24"/>
          <w:szCs w:val="24"/>
        </w:rPr>
        <w:t xml:space="preserve"> </w:t>
      </w:r>
      <w:r w:rsidRPr="00930DDB">
        <w:rPr>
          <w:rFonts w:ascii="Times New Roman" w:hAnsi="Times New Roman" w:cs="Times New Roman"/>
          <w:sz w:val="24"/>
          <w:szCs w:val="24"/>
        </w:rPr>
        <w:t>(BAC) increased to $16.13 by 3.07%. WEX</w:t>
      </w:r>
      <w:r w:rsidR="00B112D5" w:rsidRPr="00930DDB">
        <w:rPr>
          <w:rFonts w:ascii="Times New Roman" w:hAnsi="Times New Roman" w:cs="Times New Roman"/>
          <w:sz w:val="24"/>
          <w:szCs w:val="24"/>
        </w:rPr>
        <w:t xml:space="preserve"> </w:t>
      </w:r>
      <w:r w:rsidRPr="00930DDB">
        <w:rPr>
          <w:rFonts w:ascii="Times New Roman" w:hAnsi="Times New Roman" w:cs="Times New Roman"/>
          <w:sz w:val="24"/>
          <w:szCs w:val="24"/>
        </w:rPr>
        <w:t>(WEX) decreased by 3.68% to $104. Penn National Gaming</w:t>
      </w:r>
      <w:r w:rsidR="00B112D5" w:rsidRPr="00930DDB">
        <w:rPr>
          <w:rFonts w:ascii="Times New Roman" w:hAnsi="Times New Roman" w:cs="Times New Roman"/>
          <w:sz w:val="24"/>
          <w:szCs w:val="24"/>
        </w:rPr>
        <w:t xml:space="preserve"> </w:t>
      </w:r>
      <w:r w:rsidRPr="00930DDB">
        <w:rPr>
          <w:rFonts w:ascii="Times New Roman" w:hAnsi="Times New Roman" w:cs="Times New Roman"/>
          <w:sz w:val="24"/>
          <w:szCs w:val="24"/>
        </w:rPr>
        <w:t>(PENN) increased to 14.35 by 5.75%.</w:t>
      </w:r>
    </w:p>
    <w:p w:rsidR="0003041D" w:rsidRPr="00930DDB" w:rsidRDefault="0003041D" w:rsidP="006449F7">
      <w:pPr>
        <w:spacing w:line="360" w:lineRule="auto"/>
        <w:rPr>
          <w:rFonts w:ascii="Times New Roman" w:hAnsi="Times New Roman" w:cs="Times New Roman"/>
          <w:sz w:val="24"/>
          <w:szCs w:val="24"/>
        </w:rPr>
      </w:pPr>
    </w:p>
    <w:p w:rsidR="0003041D" w:rsidRPr="00930DDB" w:rsidRDefault="0003041D" w:rsidP="006449F7">
      <w:pPr>
        <w:spacing w:line="360" w:lineRule="auto"/>
        <w:rPr>
          <w:rFonts w:ascii="Times New Roman" w:hAnsi="Times New Roman" w:cs="Times New Roman"/>
          <w:sz w:val="24"/>
          <w:szCs w:val="24"/>
        </w:rPr>
      </w:pPr>
    </w:p>
    <w:p w:rsidR="0003041D" w:rsidRPr="00930DDB" w:rsidRDefault="0003041D" w:rsidP="006449F7">
      <w:pPr>
        <w:spacing w:line="360" w:lineRule="auto"/>
        <w:rPr>
          <w:rFonts w:ascii="Times New Roman" w:hAnsi="Times New Roman" w:cs="Times New Roman"/>
          <w:sz w:val="24"/>
          <w:szCs w:val="24"/>
        </w:rPr>
      </w:pPr>
    </w:p>
    <w:p w:rsidR="0003041D" w:rsidRPr="00930DDB" w:rsidRDefault="00DC6462" w:rsidP="006449F7">
      <w:pPr>
        <w:spacing w:line="360" w:lineRule="auto"/>
        <w:rPr>
          <w:rFonts w:ascii="Times New Roman" w:hAnsi="Times New Roman" w:cs="Times New Roman"/>
          <w:sz w:val="24"/>
          <w:szCs w:val="24"/>
        </w:rPr>
      </w:pPr>
      <w:r w:rsidRPr="00930DDB">
        <w:rPr>
          <w:rFonts w:ascii="Times New Roman" w:hAnsi="Times New Roman" w:cs="Times New Roman"/>
          <w:b/>
          <w:sz w:val="24"/>
          <w:szCs w:val="24"/>
        </w:rPr>
        <w:t>Bank of America</w:t>
      </w:r>
      <w:r w:rsidR="00930DDB">
        <w:rPr>
          <w:rFonts w:ascii="Times New Roman" w:hAnsi="Times New Roman" w:cs="Times New Roman"/>
          <w:b/>
          <w:sz w:val="24"/>
          <w:szCs w:val="24"/>
        </w:rPr>
        <w:t xml:space="preserve"> </w:t>
      </w:r>
      <w:r w:rsidRPr="00930DDB">
        <w:rPr>
          <w:rFonts w:ascii="Times New Roman" w:hAnsi="Times New Roman" w:cs="Times New Roman"/>
          <w:b/>
          <w:sz w:val="24"/>
          <w:szCs w:val="24"/>
        </w:rPr>
        <w:t>(BAC):</w:t>
      </w:r>
      <w:r w:rsidRPr="00930DDB">
        <w:rPr>
          <w:rFonts w:ascii="Times New Roman" w:hAnsi="Times New Roman" w:cs="Times New Roman"/>
          <w:sz w:val="24"/>
          <w:szCs w:val="24"/>
        </w:rPr>
        <w:t xml:space="preserve"> The banking industry is always trying to gain the trust of their consumers and Wells Fargo</w:t>
      </w:r>
      <w:r w:rsidR="006449F7">
        <w:rPr>
          <w:rFonts w:ascii="Times New Roman" w:hAnsi="Times New Roman" w:cs="Times New Roman"/>
          <w:sz w:val="24"/>
          <w:szCs w:val="24"/>
        </w:rPr>
        <w:t xml:space="preserve"> </w:t>
      </w:r>
      <w:r w:rsidRPr="00930DDB">
        <w:rPr>
          <w:rFonts w:ascii="Times New Roman" w:hAnsi="Times New Roman" w:cs="Times New Roman"/>
          <w:sz w:val="24"/>
          <w:szCs w:val="24"/>
        </w:rPr>
        <w:t xml:space="preserve">(WFC) has recently created a giant setback. The CEO of Bank of America, Brian Moynihan </w:t>
      </w:r>
      <w:r w:rsidR="00B112D5" w:rsidRPr="00930DDB">
        <w:rPr>
          <w:rFonts w:ascii="Times New Roman" w:hAnsi="Times New Roman" w:cs="Times New Roman"/>
          <w:sz w:val="24"/>
          <w:szCs w:val="24"/>
        </w:rPr>
        <w:t>s</w:t>
      </w:r>
      <w:r w:rsidRPr="00930DDB">
        <w:rPr>
          <w:rFonts w:ascii="Times New Roman" w:hAnsi="Times New Roman" w:cs="Times New Roman"/>
          <w:sz w:val="24"/>
          <w:szCs w:val="24"/>
        </w:rPr>
        <w:t>aid that</w:t>
      </w:r>
      <w:r w:rsidR="00B112D5" w:rsidRPr="00930DDB">
        <w:rPr>
          <w:rFonts w:ascii="Times New Roman" w:hAnsi="Times New Roman" w:cs="Times New Roman"/>
          <w:sz w:val="24"/>
          <w:szCs w:val="24"/>
        </w:rPr>
        <w:t xml:space="preserve"> </w:t>
      </w:r>
      <w:r w:rsidRPr="00930DDB">
        <w:rPr>
          <w:rFonts w:ascii="Times New Roman" w:hAnsi="Times New Roman" w:cs="Times New Roman"/>
          <w:sz w:val="24"/>
          <w:szCs w:val="24"/>
        </w:rPr>
        <w:t xml:space="preserve">American </w:t>
      </w:r>
      <w:r w:rsidR="006449F7">
        <w:rPr>
          <w:rFonts w:ascii="Times New Roman" w:hAnsi="Times New Roman" w:cs="Times New Roman"/>
          <w:sz w:val="24"/>
          <w:szCs w:val="24"/>
        </w:rPr>
        <w:t>b</w:t>
      </w:r>
      <w:r w:rsidRPr="00930DDB">
        <w:rPr>
          <w:rFonts w:ascii="Times New Roman" w:hAnsi="Times New Roman" w:cs="Times New Roman"/>
          <w:sz w:val="24"/>
          <w:szCs w:val="24"/>
        </w:rPr>
        <w:t xml:space="preserve">anks need to emphasize the role in the country’s ongoing economic revival. He said that the banks need to show that they are trying to </w:t>
      </w:r>
      <w:r w:rsidR="00930DDB" w:rsidRPr="00930DDB">
        <w:rPr>
          <w:rFonts w:ascii="Times New Roman" w:hAnsi="Times New Roman" w:cs="Times New Roman"/>
          <w:sz w:val="24"/>
          <w:szCs w:val="24"/>
        </w:rPr>
        <w:t>“</w:t>
      </w:r>
      <w:r w:rsidRPr="00930DDB">
        <w:rPr>
          <w:rFonts w:ascii="Times New Roman" w:hAnsi="Times New Roman" w:cs="Times New Roman"/>
          <w:sz w:val="24"/>
          <w:szCs w:val="24"/>
        </w:rPr>
        <w:t>help the economy</w:t>
      </w:r>
      <w:r w:rsidR="00B112D5" w:rsidRPr="00930DDB">
        <w:rPr>
          <w:rFonts w:ascii="Times New Roman" w:hAnsi="Times New Roman" w:cs="Times New Roman"/>
          <w:sz w:val="24"/>
          <w:szCs w:val="24"/>
          <w:shd w:val="clear" w:color="auto" w:fill="FFFFFF"/>
        </w:rPr>
        <w:t xml:space="preserve"> grow, help develop communities, help companies build, help people</w:t>
      </w:r>
      <w:r w:rsidRPr="00930DDB">
        <w:rPr>
          <w:rFonts w:ascii="Times New Roman" w:hAnsi="Times New Roman" w:cs="Times New Roman"/>
          <w:sz w:val="24"/>
          <w:szCs w:val="24"/>
        </w:rPr>
        <w:t xml:space="preserve"> employ people</w:t>
      </w:r>
      <w:r w:rsidR="00B112D5" w:rsidRPr="00930DDB">
        <w:rPr>
          <w:rFonts w:ascii="Times New Roman" w:hAnsi="Times New Roman" w:cs="Times New Roman"/>
          <w:sz w:val="24"/>
          <w:szCs w:val="24"/>
        </w:rPr>
        <w:t>,</w:t>
      </w:r>
      <w:r w:rsidRPr="00930DDB">
        <w:rPr>
          <w:rFonts w:ascii="Times New Roman" w:hAnsi="Times New Roman" w:cs="Times New Roman"/>
          <w:sz w:val="24"/>
          <w:szCs w:val="24"/>
        </w:rPr>
        <w:t xml:space="preserve"> help consumers save.</w:t>
      </w:r>
      <w:r w:rsidR="00930DDB" w:rsidRPr="00930DDB">
        <w:rPr>
          <w:rFonts w:ascii="Times New Roman" w:hAnsi="Times New Roman" w:cs="Times New Roman"/>
          <w:sz w:val="24"/>
          <w:szCs w:val="24"/>
        </w:rPr>
        <w:t>”</w:t>
      </w:r>
      <w:r w:rsidRPr="00930DDB">
        <w:rPr>
          <w:rFonts w:ascii="Times New Roman" w:hAnsi="Times New Roman" w:cs="Times New Roman"/>
          <w:sz w:val="24"/>
          <w:szCs w:val="24"/>
        </w:rPr>
        <w:t xml:space="preserve"> </w:t>
      </w:r>
      <w:proofErr w:type="gramStart"/>
      <w:r w:rsidR="00930DDB" w:rsidRPr="00930DDB">
        <w:rPr>
          <w:rFonts w:ascii="Times New Roman" w:hAnsi="Times New Roman" w:cs="Times New Roman"/>
          <w:sz w:val="24"/>
          <w:szCs w:val="24"/>
        </w:rPr>
        <w:t>(The Street).</w:t>
      </w:r>
      <w:proofErr w:type="gramEnd"/>
      <w:r w:rsidR="00930DDB" w:rsidRPr="00930DDB">
        <w:rPr>
          <w:rFonts w:ascii="Times New Roman" w:hAnsi="Times New Roman" w:cs="Times New Roman"/>
          <w:sz w:val="24"/>
          <w:szCs w:val="24"/>
        </w:rPr>
        <w:t xml:space="preserve"> </w:t>
      </w:r>
      <w:r w:rsidRPr="00930DDB">
        <w:rPr>
          <w:rFonts w:ascii="Times New Roman" w:hAnsi="Times New Roman" w:cs="Times New Roman"/>
          <w:sz w:val="24"/>
          <w:szCs w:val="24"/>
        </w:rPr>
        <w:t>This stock ended with an increase of over three percent this week.</w:t>
      </w:r>
    </w:p>
    <w:p w:rsidR="0003041D" w:rsidRPr="00930DDB" w:rsidRDefault="0003041D" w:rsidP="00DC6462">
      <w:pPr>
        <w:spacing w:line="360" w:lineRule="auto"/>
        <w:rPr>
          <w:rFonts w:ascii="Times New Roman" w:hAnsi="Times New Roman" w:cs="Times New Roman"/>
          <w:sz w:val="24"/>
          <w:szCs w:val="24"/>
        </w:rPr>
      </w:pPr>
    </w:p>
    <w:p w:rsidR="0003041D" w:rsidRPr="00930DDB" w:rsidRDefault="0003041D" w:rsidP="00DC6462">
      <w:pPr>
        <w:spacing w:line="360" w:lineRule="auto"/>
        <w:rPr>
          <w:rFonts w:ascii="Times New Roman" w:hAnsi="Times New Roman" w:cs="Times New Roman"/>
          <w:sz w:val="24"/>
          <w:szCs w:val="24"/>
        </w:rPr>
      </w:pPr>
    </w:p>
    <w:p w:rsidR="0003041D" w:rsidRPr="00930DDB" w:rsidRDefault="0003041D" w:rsidP="00DC6462">
      <w:pPr>
        <w:spacing w:line="360" w:lineRule="auto"/>
        <w:rPr>
          <w:rFonts w:ascii="Times New Roman" w:hAnsi="Times New Roman" w:cs="Times New Roman"/>
          <w:sz w:val="24"/>
          <w:szCs w:val="24"/>
        </w:rPr>
      </w:pPr>
    </w:p>
    <w:p w:rsidR="0003041D" w:rsidRPr="00930DDB" w:rsidRDefault="00DC6462" w:rsidP="00DC6462">
      <w:pPr>
        <w:spacing w:line="360" w:lineRule="auto"/>
        <w:rPr>
          <w:rFonts w:ascii="Times New Roman" w:hAnsi="Times New Roman" w:cs="Times New Roman"/>
          <w:sz w:val="24"/>
          <w:szCs w:val="24"/>
        </w:rPr>
      </w:pPr>
      <w:r w:rsidRPr="00930DDB">
        <w:rPr>
          <w:rFonts w:ascii="Times New Roman" w:hAnsi="Times New Roman" w:cs="Times New Roman"/>
          <w:b/>
          <w:sz w:val="24"/>
          <w:szCs w:val="24"/>
        </w:rPr>
        <w:t>WEX</w:t>
      </w:r>
      <w:r w:rsidR="00930DDB">
        <w:rPr>
          <w:rFonts w:ascii="Times New Roman" w:hAnsi="Times New Roman" w:cs="Times New Roman"/>
          <w:b/>
          <w:sz w:val="24"/>
          <w:szCs w:val="24"/>
        </w:rPr>
        <w:t xml:space="preserve"> </w:t>
      </w:r>
      <w:r w:rsidRPr="00930DDB">
        <w:rPr>
          <w:rFonts w:ascii="Times New Roman" w:hAnsi="Times New Roman" w:cs="Times New Roman"/>
          <w:b/>
          <w:sz w:val="24"/>
          <w:szCs w:val="24"/>
        </w:rPr>
        <w:t xml:space="preserve">(WEX): </w:t>
      </w:r>
      <w:r w:rsidRPr="00930DDB">
        <w:rPr>
          <w:rFonts w:ascii="Times New Roman" w:hAnsi="Times New Roman" w:cs="Times New Roman"/>
          <w:sz w:val="24"/>
          <w:szCs w:val="24"/>
        </w:rPr>
        <w:t xml:space="preserve">WEX hit a 52 week high on September 30th. This was in relation to, “WEX Australia’s multi-year contract extension with Caltex.” They did end the week on a decrease of over three percent, so the 52 week high didn’t last long. They also partnered </w:t>
      </w:r>
      <w:r w:rsidRPr="00807857">
        <w:rPr>
          <w:rFonts w:ascii="Times New Roman" w:hAnsi="Times New Roman" w:cs="Times New Roman"/>
          <w:sz w:val="24"/>
          <w:szCs w:val="24"/>
        </w:rPr>
        <w:t xml:space="preserve">with a company called Argo </w:t>
      </w:r>
      <w:r w:rsidR="00930DDB" w:rsidRPr="00807857">
        <w:rPr>
          <w:rFonts w:ascii="Times New Roman" w:hAnsi="Times New Roman" w:cs="Times New Roman"/>
          <w:sz w:val="24"/>
          <w:szCs w:val="24"/>
        </w:rPr>
        <w:t>S</w:t>
      </w:r>
      <w:r w:rsidRPr="00807857">
        <w:rPr>
          <w:rFonts w:ascii="Times New Roman" w:hAnsi="Times New Roman" w:cs="Times New Roman"/>
          <w:sz w:val="24"/>
          <w:szCs w:val="24"/>
        </w:rPr>
        <w:t xml:space="preserve">olutions </w:t>
      </w:r>
      <w:r w:rsidR="00807857">
        <w:rPr>
          <w:rFonts w:ascii="Times New Roman" w:hAnsi="Times New Roman" w:cs="Times New Roman"/>
          <w:sz w:val="24"/>
          <w:szCs w:val="24"/>
        </w:rPr>
        <w:t>to</w:t>
      </w:r>
      <w:r w:rsidRPr="00807857">
        <w:rPr>
          <w:rFonts w:ascii="Times New Roman" w:hAnsi="Times New Roman" w:cs="Times New Roman"/>
          <w:sz w:val="24"/>
          <w:szCs w:val="24"/>
        </w:rPr>
        <w:t xml:space="preserve"> introduce a </w:t>
      </w:r>
      <w:r w:rsidR="00807857" w:rsidRPr="00807857">
        <w:rPr>
          <w:rFonts w:ascii="Times New Roman" w:hAnsi="Times New Roman" w:cs="Times New Roman"/>
          <w:sz w:val="24"/>
          <w:szCs w:val="24"/>
        </w:rPr>
        <w:t xml:space="preserve">personalized </w:t>
      </w:r>
      <w:r w:rsidRPr="00807857">
        <w:rPr>
          <w:rFonts w:ascii="Times New Roman" w:hAnsi="Times New Roman" w:cs="Times New Roman"/>
          <w:sz w:val="24"/>
          <w:szCs w:val="24"/>
        </w:rPr>
        <w:t xml:space="preserve">virtual payment </w:t>
      </w:r>
      <w:proofErr w:type="spellStart"/>
      <w:r w:rsidRPr="00807857">
        <w:rPr>
          <w:rFonts w:ascii="Times New Roman" w:hAnsi="Times New Roman" w:cs="Times New Roman"/>
          <w:sz w:val="24"/>
          <w:szCs w:val="24"/>
        </w:rPr>
        <w:t>system</w:t>
      </w:r>
      <w:r w:rsidR="00807857">
        <w:rPr>
          <w:rFonts w:ascii="Times New Roman" w:hAnsi="Times New Roman" w:cs="Times New Roman"/>
          <w:sz w:val="24"/>
          <w:szCs w:val="24"/>
          <w:shd w:val="clear" w:color="auto" w:fill="FAFAFA"/>
        </w:rPr>
        <w:t>which</w:t>
      </w:r>
      <w:proofErr w:type="spellEnd"/>
      <w:r w:rsidR="00807857" w:rsidRPr="00807857">
        <w:rPr>
          <w:rFonts w:ascii="Times New Roman" w:hAnsi="Times New Roman" w:cs="Times New Roman"/>
          <w:sz w:val="24"/>
          <w:szCs w:val="24"/>
          <w:shd w:val="clear" w:color="auto" w:fill="FAFAFA"/>
        </w:rPr>
        <w:t xml:space="preserve"> </w:t>
      </w:r>
      <w:r w:rsidR="00807857">
        <w:rPr>
          <w:rFonts w:ascii="Times New Roman" w:hAnsi="Times New Roman" w:cs="Times New Roman"/>
          <w:sz w:val="24"/>
          <w:szCs w:val="24"/>
          <w:shd w:val="clear" w:color="auto" w:fill="FAFAFA"/>
        </w:rPr>
        <w:t>“</w:t>
      </w:r>
      <w:r w:rsidR="00807857" w:rsidRPr="00807857">
        <w:rPr>
          <w:rFonts w:ascii="Times New Roman" w:hAnsi="Times New Roman" w:cs="Times New Roman"/>
          <w:sz w:val="24"/>
          <w:szCs w:val="24"/>
          <w:shd w:val="clear" w:color="auto" w:fill="FAFAFA"/>
        </w:rPr>
        <w:t>will solidify the financial transaction services provider’s presence in Brazil as well as help it to gain greater market share in the region.</w:t>
      </w:r>
      <w:proofErr w:type="gramStart"/>
      <w:r w:rsidR="00807857">
        <w:rPr>
          <w:rFonts w:ascii="Times New Roman" w:hAnsi="Times New Roman" w:cs="Times New Roman"/>
          <w:sz w:val="24"/>
          <w:szCs w:val="24"/>
          <w:shd w:val="clear" w:color="auto" w:fill="FAFAFA"/>
        </w:rPr>
        <w:t>”</w:t>
      </w:r>
      <w:r w:rsidRPr="00930DDB">
        <w:rPr>
          <w:rFonts w:ascii="Times New Roman" w:hAnsi="Times New Roman" w:cs="Times New Roman"/>
          <w:sz w:val="24"/>
          <w:szCs w:val="24"/>
        </w:rPr>
        <w:t>.</w:t>
      </w:r>
      <w:proofErr w:type="gramEnd"/>
      <w:r w:rsidR="00807857" w:rsidRPr="00807857">
        <w:rPr>
          <w:rFonts w:ascii="Times New Roman" w:hAnsi="Times New Roman" w:cs="Times New Roman"/>
          <w:sz w:val="24"/>
          <w:szCs w:val="24"/>
        </w:rPr>
        <w:t xml:space="preserve"> </w:t>
      </w:r>
      <w:proofErr w:type="gramStart"/>
      <w:r w:rsidR="00807857" w:rsidRPr="00930DDB">
        <w:rPr>
          <w:rFonts w:ascii="Times New Roman" w:hAnsi="Times New Roman" w:cs="Times New Roman"/>
          <w:sz w:val="24"/>
          <w:szCs w:val="24"/>
        </w:rPr>
        <w:t>(</w:t>
      </w:r>
      <w:proofErr w:type="spellStart"/>
      <w:r w:rsidR="00807857" w:rsidRPr="00930DDB">
        <w:rPr>
          <w:rFonts w:ascii="Times New Roman" w:hAnsi="Times New Roman" w:cs="Times New Roman"/>
          <w:sz w:val="24"/>
          <w:szCs w:val="24"/>
        </w:rPr>
        <w:t>Zacks</w:t>
      </w:r>
      <w:proofErr w:type="spellEnd"/>
      <w:r w:rsidR="00807857" w:rsidRPr="00930DDB">
        <w:rPr>
          <w:rFonts w:ascii="Times New Roman" w:hAnsi="Times New Roman" w:cs="Times New Roman"/>
          <w:sz w:val="24"/>
          <w:szCs w:val="24"/>
        </w:rPr>
        <w:t xml:space="preserve"> Equity Research).</w:t>
      </w:r>
      <w:proofErr w:type="gramEnd"/>
    </w:p>
    <w:p w:rsidR="0003041D" w:rsidRPr="00930DDB" w:rsidRDefault="0003041D" w:rsidP="00DC6462">
      <w:pPr>
        <w:spacing w:line="360" w:lineRule="auto"/>
        <w:rPr>
          <w:rFonts w:ascii="Times New Roman" w:hAnsi="Times New Roman" w:cs="Times New Roman"/>
          <w:sz w:val="24"/>
          <w:szCs w:val="24"/>
        </w:rPr>
      </w:pPr>
    </w:p>
    <w:p w:rsidR="0003041D" w:rsidRPr="00930DDB" w:rsidRDefault="0003041D" w:rsidP="00DC6462">
      <w:pPr>
        <w:spacing w:line="360" w:lineRule="auto"/>
        <w:rPr>
          <w:rFonts w:ascii="Times New Roman" w:hAnsi="Times New Roman" w:cs="Times New Roman"/>
          <w:sz w:val="24"/>
          <w:szCs w:val="24"/>
        </w:rPr>
      </w:pPr>
    </w:p>
    <w:p w:rsidR="0003041D" w:rsidRPr="00B32DBE" w:rsidRDefault="00DC6462" w:rsidP="00DC6462">
      <w:pPr>
        <w:spacing w:line="360" w:lineRule="auto"/>
        <w:rPr>
          <w:rFonts w:ascii="Times New Roman" w:hAnsi="Times New Roman" w:cs="Times New Roman"/>
          <w:sz w:val="24"/>
          <w:szCs w:val="24"/>
        </w:rPr>
      </w:pPr>
      <w:r w:rsidRPr="00B32DBE">
        <w:rPr>
          <w:rFonts w:ascii="Times New Roman" w:hAnsi="Times New Roman" w:cs="Times New Roman"/>
          <w:b/>
          <w:sz w:val="24"/>
          <w:szCs w:val="24"/>
        </w:rPr>
        <w:t>Penn National Gaming</w:t>
      </w:r>
      <w:r w:rsidR="00930DDB">
        <w:rPr>
          <w:rFonts w:ascii="Times New Roman" w:hAnsi="Times New Roman" w:cs="Times New Roman"/>
          <w:b/>
          <w:sz w:val="24"/>
          <w:szCs w:val="24"/>
        </w:rPr>
        <w:t xml:space="preserve"> </w:t>
      </w:r>
      <w:r w:rsidRPr="00B32DBE">
        <w:rPr>
          <w:rFonts w:ascii="Times New Roman" w:hAnsi="Times New Roman" w:cs="Times New Roman"/>
          <w:b/>
          <w:sz w:val="24"/>
          <w:szCs w:val="24"/>
        </w:rPr>
        <w:t>(PENN):</w:t>
      </w:r>
      <w:r w:rsidRPr="00B32DBE">
        <w:rPr>
          <w:rFonts w:ascii="Times New Roman" w:hAnsi="Times New Roman" w:cs="Times New Roman"/>
          <w:sz w:val="24"/>
          <w:szCs w:val="24"/>
        </w:rPr>
        <w:t xml:space="preserve"> PENN announced</w:t>
      </w:r>
      <w:r w:rsidR="00A35746">
        <w:rPr>
          <w:rFonts w:ascii="Times New Roman" w:hAnsi="Times New Roman" w:cs="Times New Roman"/>
          <w:sz w:val="24"/>
          <w:szCs w:val="24"/>
        </w:rPr>
        <w:t xml:space="preserve"> on October 6</w:t>
      </w:r>
      <w:r w:rsidRPr="00B32DBE">
        <w:rPr>
          <w:rFonts w:ascii="Times New Roman" w:hAnsi="Times New Roman" w:cs="Times New Roman"/>
          <w:sz w:val="24"/>
          <w:szCs w:val="24"/>
        </w:rPr>
        <w:t xml:space="preserve"> that they will open the doors to their new casino</w:t>
      </w:r>
      <w:r w:rsidR="00A35746">
        <w:rPr>
          <w:rFonts w:ascii="Times New Roman" w:hAnsi="Times New Roman" w:cs="Times New Roman"/>
          <w:sz w:val="24"/>
          <w:szCs w:val="24"/>
        </w:rPr>
        <w:t xml:space="preserve"> on October 10</w:t>
      </w:r>
      <w:r w:rsidRPr="00B32DBE">
        <w:rPr>
          <w:rFonts w:ascii="Times New Roman" w:hAnsi="Times New Roman" w:cs="Times New Roman"/>
          <w:sz w:val="24"/>
          <w:szCs w:val="24"/>
        </w:rPr>
        <w:t xml:space="preserve">. It was built for the Jamul Indian Village of California in San </w:t>
      </w:r>
      <w:r w:rsidRPr="00B32DBE">
        <w:rPr>
          <w:rFonts w:ascii="Times New Roman" w:hAnsi="Times New Roman" w:cs="Times New Roman"/>
          <w:sz w:val="24"/>
          <w:szCs w:val="24"/>
        </w:rPr>
        <w:lastRenderedPageBreak/>
        <w:t xml:space="preserve">Diego CA. Their goal is to have this new Hollywood Casino </w:t>
      </w:r>
      <w:r w:rsidR="00A35746">
        <w:rPr>
          <w:rFonts w:ascii="Times New Roman" w:hAnsi="Times New Roman" w:cs="Times New Roman"/>
          <w:sz w:val="24"/>
          <w:szCs w:val="24"/>
        </w:rPr>
        <w:t xml:space="preserve">enable the Jamul Indian Village to </w:t>
      </w:r>
      <w:r w:rsidRPr="00B32DBE">
        <w:rPr>
          <w:rFonts w:ascii="Times New Roman" w:hAnsi="Times New Roman" w:cs="Times New Roman"/>
          <w:sz w:val="24"/>
          <w:szCs w:val="24"/>
        </w:rPr>
        <w:t>be economically self</w:t>
      </w:r>
      <w:r w:rsidR="00A35746">
        <w:rPr>
          <w:rFonts w:ascii="Times New Roman" w:hAnsi="Times New Roman" w:cs="Times New Roman"/>
          <w:sz w:val="24"/>
          <w:szCs w:val="24"/>
        </w:rPr>
        <w:t>-</w:t>
      </w:r>
      <w:r w:rsidRPr="00B32DBE">
        <w:rPr>
          <w:rFonts w:ascii="Times New Roman" w:hAnsi="Times New Roman" w:cs="Times New Roman"/>
          <w:sz w:val="24"/>
          <w:szCs w:val="24"/>
        </w:rPr>
        <w:t xml:space="preserve">sufficient. This casino has, “created more than 1,200 construction jobs and approximately 1,000 permanent jobs.” </w:t>
      </w:r>
      <w:proofErr w:type="gramStart"/>
      <w:r w:rsidRPr="00B32DBE">
        <w:rPr>
          <w:rFonts w:ascii="Times New Roman" w:hAnsi="Times New Roman" w:cs="Times New Roman"/>
          <w:sz w:val="24"/>
          <w:szCs w:val="24"/>
        </w:rPr>
        <w:t>(Business Wire).</w:t>
      </w:r>
      <w:proofErr w:type="gramEnd"/>
      <w:r w:rsidRPr="00B32DBE">
        <w:rPr>
          <w:rFonts w:ascii="Times New Roman" w:hAnsi="Times New Roman" w:cs="Times New Roman"/>
          <w:sz w:val="24"/>
          <w:szCs w:val="24"/>
        </w:rPr>
        <w:t xml:space="preserve"> They are the closest casino to downtown San Diego</w:t>
      </w:r>
      <w:r w:rsidR="00A35746">
        <w:rPr>
          <w:rFonts w:ascii="Times New Roman" w:hAnsi="Times New Roman" w:cs="Times New Roman"/>
          <w:sz w:val="24"/>
          <w:szCs w:val="24"/>
        </w:rPr>
        <w:t>;</w:t>
      </w:r>
      <w:r w:rsidRPr="00B32DBE">
        <w:rPr>
          <w:rFonts w:ascii="Times New Roman" w:hAnsi="Times New Roman" w:cs="Times New Roman"/>
          <w:sz w:val="24"/>
          <w:szCs w:val="24"/>
        </w:rPr>
        <w:t xml:space="preserve"> it is approximately twenty miles from downtown. </w:t>
      </w:r>
    </w:p>
    <w:p w:rsidR="0003041D" w:rsidRPr="00B32DBE" w:rsidRDefault="0003041D" w:rsidP="00DC6462">
      <w:pPr>
        <w:spacing w:line="360" w:lineRule="auto"/>
        <w:rPr>
          <w:rFonts w:ascii="Times New Roman" w:hAnsi="Times New Roman" w:cs="Times New Roman"/>
          <w:sz w:val="24"/>
          <w:szCs w:val="24"/>
        </w:rPr>
      </w:pPr>
    </w:p>
    <w:p w:rsidR="0003041D" w:rsidRPr="00B32DBE" w:rsidRDefault="0003041D" w:rsidP="00DC6462">
      <w:pPr>
        <w:spacing w:line="360" w:lineRule="auto"/>
        <w:rPr>
          <w:rFonts w:ascii="Times New Roman" w:hAnsi="Times New Roman" w:cs="Times New Roman"/>
          <w:sz w:val="24"/>
          <w:szCs w:val="24"/>
        </w:rPr>
      </w:pPr>
    </w:p>
    <w:p w:rsidR="0003041D" w:rsidRPr="00B32DBE" w:rsidRDefault="0003041D" w:rsidP="00DC6462">
      <w:pPr>
        <w:spacing w:line="360" w:lineRule="auto"/>
        <w:rPr>
          <w:rFonts w:ascii="Times New Roman" w:hAnsi="Times New Roman" w:cs="Times New Roman"/>
          <w:sz w:val="24"/>
          <w:szCs w:val="24"/>
        </w:rPr>
      </w:pPr>
    </w:p>
    <w:p w:rsidR="0003041D" w:rsidRPr="00B32DBE" w:rsidRDefault="00DC6462" w:rsidP="00DC6462">
      <w:pPr>
        <w:spacing w:line="360" w:lineRule="auto"/>
        <w:rPr>
          <w:rFonts w:ascii="Times New Roman" w:hAnsi="Times New Roman" w:cs="Times New Roman"/>
          <w:sz w:val="24"/>
          <w:szCs w:val="24"/>
        </w:rPr>
      </w:pPr>
      <w:r w:rsidRPr="00B32DBE">
        <w:rPr>
          <w:rFonts w:ascii="Times New Roman" w:eastAsia="Calibri" w:hAnsi="Times New Roman" w:cs="Times New Roman"/>
          <w:color w:val="222222"/>
          <w:sz w:val="24"/>
          <w:szCs w:val="24"/>
          <w:highlight w:val="white"/>
        </w:rPr>
        <w:t>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03041D" w:rsidRPr="00B32DBE" w:rsidRDefault="0003041D" w:rsidP="00DC6462">
      <w:pPr>
        <w:spacing w:line="360" w:lineRule="auto"/>
        <w:rPr>
          <w:rFonts w:ascii="Times New Roman" w:hAnsi="Times New Roman" w:cs="Times New Roman"/>
          <w:sz w:val="24"/>
          <w:szCs w:val="24"/>
        </w:rPr>
      </w:pPr>
    </w:p>
    <w:p w:rsidR="0003041D" w:rsidRPr="00B32DBE" w:rsidRDefault="0003041D" w:rsidP="00DC6462">
      <w:pPr>
        <w:spacing w:line="360" w:lineRule="auto"/>
        <w:rPr>
          <w:rFonts w:ascii="Times New Roman" w:hAnsi="Times New Roman" w:cs="Times New Roman"/>
          <w:sz w:val="24"/>
          <w:szCs w:val="24"/>
        </w:rPr>
      </w:pPr>
    </w:p>
    <w:p w:rsidR="0003041D" w:rsidRPr="00B32DBE" w:rsidRDefault="0003041D" w:rsidP="00DC6462">
      <w:pPr>
        <w:spacing w:line="360" w:lineRule="auto"/>
        <w:rPr>
          <w:rFonts w:ascii="Times New Roman" w:hAnsi="Times New Roman" w:cs="Times New Roman"/>
          <w:sz w:val="24"/>
          <w:szCs w:val="24"/>
        </w:rPr>
      </w:pPr>
    </w:p>
    <w:p w:rsidR="0003041D" w:rsidRPr="00B32DBE" w:rsidRDefault="0003041D" w:rsidP="00DC6462">
      <w:pPr>
        <w:spacing w:line="360" w:lineRule="auto"/>
        <w:rPr>
          <w:rFonts w:ascii="Times New Roman" w:hAnsi="Times New Roman" w:cs="Times New Roman"/>
          <w:sz w:val="24"/>
          <w:szCs w:val="24"/>
        </w:rPr>
      </w:pPr>
    </w:p>
    <w:p w:rsidR="0003041D" w:rsidRPr="00930DDB" w:rsidRDefault="00DC6462" w:rsidP="00DC6462">
      <w:pPr>
        <w:spacing w:line="360" w:lineRule="auto"/>
        <w:rPr>
          <w:rFonts w:ascii="Times New Roman" w:hAnsi="Times New Roman" w:cs="Times New Roman"/>
          <w:sz w:val="24"/>
          <w:szCs w:val="24"/>
        </w:rPr>
      </w:pPr>
      <w:r w:rsidRPr="00B32DBE">
        <w:rPr>
          <w:rFonts w:ascii="Times New Roman" w:hAnsi="Times New Roman" w:cs="Times New Roman"/>
          <w:sz w:val="24"/>
          <w:szCs w:val="24"/>
        </w:rPr>
        <w:t xml:space="preserve">Ian </w:t>
      </w:r>
      <w:proofErr w:type="spellStart"/>
      <w:r w:rsidRPr="00B32DBE">
        <w:rPr>
          <w:rFonts w:ascii="Times New Roman" w:hAnsi="Times New Roman" w:cs="Times New Roman"/>
          <w:sz w:val="24"/>
          <w:szCs w:val="24"/>
        </w:rPr>
        <w:t>Wenik</w:t>
      </w:r>
      <w:proofErr w:type="spellEnd"/>
      <w:r w:rsidRPr="00B32DBE">
        <w:rPr>
          <w:rFonts w:ascii="Times New Roman" w:hAnsi="Times New Roman" w:cs="Times New Roman"/>
          <w:sz w:val="24"/>
          <w:szCs w:val="24"/>
        </w:rPr>
        <w:t xml:space="preserve">, </w:t>
      </w:r>
      <w:proofErr w:type="gramStart"/>
      <w:r w:rsidRPr="00B32DBE">
        <w:rPr>
          <w:rFonts w:ascii="Times New Roman" w:hAnsi="Times New Roman" w:cs="Times New Roman"/>
          <w:sz w:val="24"/>
          <w:szCs w:val="24"/>
        </w:rPr>
        <w:t>The</w:t>
      </w:r>
      <w:proofErr w:type="gramEnd"/>
      <w:r w:rsidRPr="00B32DBE">
        <w:rPr>
          <w:rFonts w:ascii="Times New Roman" w:hAnsi="Times New Roman" w:cs="Times New Roman"/>
          <w:sz w:val="24"/>
          <w:szCs w:val="24"/>
        </w:rPr>
        <w:t xml:space="preserve"> Stree</w:t>
      </w:r>
      <w:r w:rsidR="00B112D5" w:rsidRPr="00B32DBE">
        <w:rPr>
          <w:rFonts w:ascii="Times New Roman" w:hAnsi="Times New Roman" w:cs="Times New Roman"/>
          <w:sz w:val="24"/>
          <w:szCs w:val="24"/>
        </w:rPr>
        <w:t>t</w:t>
      </w:r>
      <w:r w:rsidRPr="00B32DBE">
        <w:rPr>
          <w:rFonts w:ascii="Times New Roman" w:hAnsi="Times New Roman" w:cs="Times New Roman"/>
          <w:sz w:val="24"/>
          <w:szCs w:val="24"/>
        </w:rPr>
        <w:t xml:space="preserve">. </w:t>
      </w:r>
      <w:r w:rsidR="00930DDB">
        <w:rPr>
          <w:rFonts w:ascii="Times New Roman" w:hAnsi="Times New Roman" w:cs="Times New Roman"/>
          <w:sz w:val="24"/>
          <w:szCs w:val="24"/>
        </w:rPr>
        <w:t>(</w:t>
      </w:r>
      <w:r w:rsidRPr="00930DDB">
        <w:rPr>
          <w:rFonts w:ascii="Times New Roman" w:hAnsi="Times New Roman" w:cs="Times New Roman"/>
          <w:sz w:val="24"/>
          <w:szCs w:val="24"/>
        </w:rPr>
        <w:t>October 7th 2016.</w:t>
      </w:r>
      <w:r w:rsidR="00930DDB">
        <w:rPr>
          <w:rFonts w:ascii="Times New Roman" w:hAnsi="Times New Roman" w:cs="Times New Roman"/>
          <w:sz w:val="24"/>
          <w:szCs w:val="24"/>
        </w:rPr>
        <w:t>)</w:t>
      </w:r>
      <w:r w:rsidR="00930DDB" w:rsidRPr="00930DDB">
        <w:rPr>
          <w:rFonts w:ascii="Times New Roman" w:hAnsi="Times New Roman" w:cs="Times New Roman"/>
          <w:sz w:val="24"/>
          <w:szCs w:val="24"/>
        </w:rPr>
        <w:t xml:space="preserve"> </w:t>
      </w:r>
      <w:r w:rsidR="00930DDB" w:rsidRPr="00A62DFE">
        <w:rPr>
          <w:rFonts w:ascii="Times New Roman" w:hAnsi="Times New Roman" w:cs="Times New Roman"/>
          <w:sz w:val="24"/>
          <w:szCs w:val="24"/>
        </w:rPr>
        <w:t xml:space="preserve">Bank of </w:t>
      </w:r>
      <w:proofErr w:type="gramStart"/>
      <w:r w:rsidR="00930DDB" w:rsidRPr="00A62DFE">
        <w:rPr>
          <w:rFonts w:ascii="Times New Roman" w:hAnsi="Times New Roman" w:cs="Times New Roman"/>
          <w:sz w:val="24"/>
          <w:szCs w:val="24"/>
        </w:rPr>
        <w:t>America(</w:t>
      </w:r>
      <w:proofErr w:type="gramEnd"/>
      <w:r w:rsidR="00930DDB" w:rsidRPr="00A62DFE">
        <w:rPr>
          <w:rFonts w:ascii="Times New Roman" w:hAnsi="Times New Roman" w:cs="Times New Roman"/>
          <w:sz w:val="24"/>
          <w:szCs w:val="24"/>
        </w:rPr>
        <w:t>BAC) CEO Moynihan Reacts to Wells Fargo Scandal.</w:t>
      </w:r>
      <w:r w:rsidR="00930DDB">
        <w:rPr>
          <w:rFonts w:ascii="Times New Roman" w:hAnsi="Times New Roman" w:cs="Times New Roman"/>
          <w:sz w:val="24"/>
          <w:szCs w:val="24"/>
        </w:rPr>
        <w:t xml:space="preserve"> Retrieved from </w:t>
      </w:r>
      <w:hyperlink r:id="rId5" w:history="1">
        <w:r w:rsidR="00930DDB" w:rsidRPr="00CB0ABE">
          <w:rPr>
            <w:rStyle w:val="Hyperlink"/>
            <w:rFonts w:ascii="Times New Roman" w:hAnsi="Times New Roman" w:cs="Times New Roman"/>
            <w:sz w:val="24"/>
            <w:szCs w:val="24"/>
          </w:rPr>
          <w:t>https://www.thestreet.com/story/13846029/1/bank-of-america-bac-ceo-moynihan-reacts-to-wells-fargo-scandal.html</w:t>
        </w:r>
      </w:hyperlink>
      <w:r w:rsidR="00930DDB">
        <w:rPr>
          <w:rFonts w:ascii="Times New Roman" w:hAnsi="Times New Roman" w:cs="Times New Roman"/>
          <w:sz w:val="24"/>
          <w:szCs w:val="24"/>
        </w:rPr>
        <w:t xml:space="preserve"> </w:t>
      </w:r>
    </w:p>
    <w:p w:rsidR="00B112D5" w:rsidRDefault="00B112D5" w:rsidP="00DC6462">
      <w:pPr>
        <w:spacing w:line="360" w:lineRule="auto"/>
        <w:rPr>
          <w:rFonts w:ascii="Times New Roman" w:hAnsi="Times New Roman" w:cs="Times New Roman"/>
          <w:sz w:val="24"/>
          <w:szCs w:val="24"/>
        </w:rPr>
      </w:pPr>
    </w:p>
    <w:p w:rsidR="00807857" w:rsidRDefault="00807857" w:rsidP="00DC6462">
      <w:pPr>
        <w:spacing w:line="360" w:lineRule="auto"/>
        <w:rPr>
          <w:rFonts w:ascii="Times New Roman" w:hAnsi="Times New Roman" w:cs="Times New Roman"/>
          <w:sz w:val="24"/>
          <w:szCs w:val="24"/>
        </w:rPr>
      </w:pPr>
      <w:proofErr w:type="spellStart"/>
      <w:proofErr w:type="gramStart"/>
      <w:r w:rsidRPr="00A62DFE">
        <w:rPr>
          <w:rFonts w:ascii="Times New Roman" w:hAnsi="Times New Roman" w:cs="Times New Roman"/>
          <w:sz w:val="24"/>
          <w:szCs w:val="24"/>
        </w:rPr>
        <w:t>Zacks</w:t>
      </w:r>
      <w:proofErr w:type="spellEnd"/>
      <w:r w:rsidRPr="00A62DFE">
        <w:rPr>
          <w:rFonts w:ascii="Times New Roman" w:hAnsi="Times New Roman" w:cs="Times New Roman"/>
          <w:sz w:val="24"/>
          <w:szCs w:val="24"/>
        </w:rPr>
        <w:t xml:space="preserve"> Equity Research.</w:t>
      </w:r>
      <w:proofErr w:type="gramEnd"/>
      <w:r w:rsidRPr="00A62DFE">
        <w:rPr>
          <w:rFonts w:ascii="Times New Roman" w:hAnsi="Times New Roman" w:cs="Times New Roman"/>
          <w:sz w:val="24"/>
          <w:szCs w:val="24"/>
        </w:rPr>
        <w:t xml:space="preserve"> </w:t>
      </w:r>
      <w:r>
        <w:rPr>
          <w:rFonts w:ascii="Times New Roman" w:hAnsi="Times New Roman" w:cs="Times New Roman"/>
          <w:sz w:val="24"/>
          <w:szCs w:val="24"/>
        </w:rPr>
        <w:t>(</w:t>
      </w:r>
      <w:r w:rsidRPr="00A62DFE">
        <w:rPr>
          <w:rFonts w:ascii="Times New Roman" w:hAnsi="Times New Roman" w:cs="Times New Roman"/>
          <w:sz w:val="24"/>
          <w:szCs w:val="24"/>
        </w:rPr>
        <w:t>October 3rd 2016.</w:t>
      </w:r>
      <w:r>
        <w:rPr>
          <w:rFonts w:ascii="Times New Roman" w:hAnsi="Times New Roman" w:cs="Times New Roman"/>
          <w:sz w:val="24"/>
          <w:szCs w:val="24"/>
        </w:rPr>
        <w:t xml:space="preserve">) </w:t>
      </w:r>
      <w:r w:rsidRPr="00A62DFE">
        <w:rPr>
          <w:rFonts w:ascii="Times New Roman" w:hAnsi="Times New Roman" w:cs="Times New Roman"/>
          <w:sz w:val="24"/>
          <w:szCs w:val="24"/>
        </w:rPr>
        <w:t>WEX Scales 52-Week High on Impressive Strategic Alliances</w:t>
      </w:r>
      <w:r>
        <w:rPr>
          <w:rFonts w:ascii="Times New Roman" w:hAnsi="Times New Roman" w:cs="Times New Roman"/>
          <w:sz w:val="24"/>
          <w:szCs w:val="24"/>
        </w:rPr>
        <w:t>.</w:t>
      </w:r>
      <w:r w:rsidRPr="00A62DFE">
        <w:rPr>
          <w:rFonts w:ascii="Times New Roman" w:hAnsi="Times New Roman" w:cs="Times New Roman"/>
          <w:sz w:val="24"/>
          <w:szCs w:val="24"/>
        </w:rPr>
        <w:t xml:space="preserve"> </w:t>
      </w:r>
      <w:r>
        <w:rPr>
          <w:rFonts w:ascii="Times New Roman" w:hAnsi="Times New Roman" w:cs="Times New Roman"/>
          <w:sz w:val="24"/>
          <w:szCs w:val="24"/>
        </w:rPr>
        <w:t xml:space="preserve"> Retrieved from </w:t>
      </w:r>
      <w:hyperlink r:id="rId6" w:history="1">
        <w:r w:rsidRPr="00CB0ABE">
          <w:rPr>
            <w:rStyle w:val="Hyperlink"/>
            <w:rFonts w:ascii="Times New Roman" w:hAnsi="Times New Roman" w:cs="Times New Roman"/>
            <w:sz w:val="24"/>
            <w:szCs w:val="24"/>
          </w:rPr>
          <w:t>https://www.zacks.com/stock/news/233229/wex-scales-52week-high-on-impressive-strategic-alliances</w:t>
        </w:r>
      </w:hyperlink>
      <w:r>
        <w:rPr>
          <w:rFonts w:ascii="Times New Roman" w:hAnsi="Times New Roman" w:cs="Times New Roman"/>
          <w:sz w:val="24"/>
          <w:szCs w:val="24"/>
        </w:rPr>
        <w:t xml:space="preserve"> </w:t>
      </w:r>
    </w:p>
    <w:p w:rsidR="00807857" w:rsidRDefault="00807857" w:rsidP="00DC6462">
      <w:pPr>
        <w:spacing w:line="360" w:lineRule="auto"/>
        <w:rPr>
          <w:rFonts w:ascii="Times New Roman" w:hAnsi="Times New Roman" w:cs="Times New Roman"/>
          <w:sz w:val="24"/>
          <w:szCs w:val="24"/>
        </w:rPr>
      </w:pPr>
    </w:p>
    <w:p w:rsidR="00B112D5" w:rsidRPr="00930DDB" w:rsidRDefault="00B32DBE" w:rsidP="00A35746">
      <w:pPr>
        <w:spacing w:line="360" w:lineRule="auto"/>
        <w:rPr>
          <w:rFonts w:ascii="Times New Roman" w:hAnsi="Times New Roman" w:cs="Times New Roman"/>
          <w:sz w:val="24"/>
          <w:szCs w:val="24"/>
        </w:rPr>
      </w:pPr>
      <w:proofErr w:type="gramStart"/>
      <w:r w:rsidRPr="00B32DBE">
        <w:rPr>
          <w:rFonts w:ascii="Times New Roman" w:hAnsi="Times New Roman" w:cs="Times New Roman"/>
          <w:sz w:val="24"/>
          <w:szCs w:val="24"/>
        </w:rPr>
        <w:t>Business Wire.</w:t>
      </w:r>
      <w:proofErr w:type="gramEnd"/>
      <w:r w:rsidRPr="00B32DBE">
        <w:rPr>
          <w:rFonts w:ascii="Times New Roman" w:hAnsi="Times New Roman" w:cs="Times New Roman"/>
          <w:sz w:val="24"/>
          <w:szCs w:val="24"/>
        </w:rPr>
        <w:t xml:space="preserve"> </w:t>
      </w:r>
      <w:r>
        <w:rPr>
          <w:rFonts w:ascii="Times New Roman" w:hAnsi="Times New Roman" w:cs="Times New Roman"/>
          <w:sz w:val="24"/>
          <w:szCs w:val="24"/>
        </w:rPr>
        <w:t>(</w:t>
      </w:r>
      <w:r w:rsidRPr="00B32DBE">
        <w:rPr>
          <w:rFonts w:ascii="Times New Roman" w:hAnsi="Times New Roman" w:cs="Times New Roman"/>
          <w:sz w:val="24"/>
          <w:szCs w:val="24"/>
        </w:rPr>
        <w:t xml:space="preserve">October 6th </w:t>
      </w:r>
      <w:r w:rsidRPr="00A35746">
        <w:rPr>
          <w:rFonts w:ascii="Times New Roman" w:hAnsi="Times New Roman" w:cs="Times New Roman"/>
          <w:sz w:val="24"/>
          <w:szCs w:val="24"/>
        </w:rPr>
        <w:t>2016</w:t>
      </w:r>
      <w:r w:rsidRPr="00DC6462">
        <w:rPr>
          <w:rFonts w:ascii="Times New Roman" w:hAnsi="Times New Roman" w:cs="Times New Roman"/>
          <w:color w:val="auto"/>
          <w:sz w:val="24"/>
          <w:szCs w:val="24"/>
        </w:rPr>
        <w:t xml:space="preserve">.) </w:t>
      </w:r>
      <w:r w:rsidR="00A35746" w:rsidRPr="00DC6462">
        <w:rPr>
          <w:rFonts w:ascii="Times New Roman" w:eastAsia="Times New Roman" w:hAnsi="Times New Roman" w:cs="Times New Roman"/>
          <w:bCs/>
          <w:color w:val="auto"/>
          <w:spacing w:val="-2"/>
          <w:kern w:val="36"/>
          <w:sz w:val="24"/>
          <w:szCs w:val="24"/>
        </w:rPr>
        <w:t xml:space="preserve">The Jamul Indian Village of California to Open Hollywood Casino Jamul – San Diego on October 10, 2016. </w:t>
      </w:r>
      <w:r w:rsidRPr="00DC6462">
        <w:rPr>
          <w:rFonts w:ascii="Times New Roman" w:hAnsi="Times New Roman" w:cs="Times New Roman"/>
          <w:color w:val="auto"/>
          <w:sz w:val="24"/>
          <w:szCs w:val="24"/>
        </w:rPr>
        <w:t xml:space="preserve">Retrieved </w:t>
      </w:r>
      <w:r w:rsidRPr="00A35746">
        <w:rPr>
          <w:rFonts w:ascii="Times New Roman" w:hAnsi="Times New Roman" w:cs="Times New Roman"/>
          <w:sz w:val="24"/>
          <w:szCs w:val="24"/>
        </w:rPr>
        <w:t>from</w:t>
      </w:r>
      <w:r w:rsidR="00DC6462">
        <w:rPr>
          <w:rFonts w:ascii="Times New Roman" w:hAnsi="Times New Roman" w:cs="Times New Roman"/>
          <w:sz w:val="24"/>
          <w:szCs w:val="24"/>
        </w:rPr>
        <w:t xml:space="preserve"> </w:t>
      </w:r>
      <w:hyperlink r:id="rId7" w:history="1">
        <w:r w:rsidR="00A35746" w:rsidRPr="00CB0ABE">
          <w:rPr>
            <w:rStyle w:val="Hyperlink"/>
            <w:rFonts w:ascii="Times New Roman" w:hAnsi="Times New Roman" w:cs="Times New Roman"/>
            <w:sz w:val="24"/>
            <w:szCs w:val="24"/>
          </w:rPr>
          <w:t>http://www.businesswire.com/news/home/20161007005142/en/Jamul-Indian-Village-California-Open-Hollywood-Casino</w:t>
        </w:r>
      </w:hyperlink>
      <w:r w:rsidR="00A35746">
        <w:rPr>
          <w:rFonts w:ascii="Times New Roman" w:hAnsi="Times New Roman" w:cs="Times New Roman"/>
          <w:sz w:val="24"/>
          <w:szCs w:val="24"/>
        </w:rPr>
        <w:t xml:space="preserve"> </w:t>
      </w:r>
    </w:p>
    <w:sectPr w:rsidR="00B112D5" w:rsidRPr="00930D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03041D"/>
    <w:rsid w:val="0003041D"/>
    <w:rsid w:val="00396E13"/>
    <w:rsid w:val="006449F7"/>
    <w:rsid w:val="00807857"/>
    <w:rsid w:val="00930DDB"/>
    <w:rsid w:val="00A35746"/>
    <w:rsid w:val="00B112D5"/>
    <w:rsid w:val="00B32DBE"/>
    <w:rsid w:val="00DC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B112D5"/>
    <w:rPr>
      <w:sz w:val="16"/>
      <w:szCs w:val="16"/>
    </w:rPr>
  </w:style>
  <w:style w:type="paragraph" w:styleId="CommentText">
    <w:name w:val="annotation text"/>
    <w:basedOn w:val="Normal"/>
    <w:link w:val="CommentTextChar"/>
    <w:uiPriority w:val="99"/>
    <w:semiHidden/>
    <w:unhideWhenUsed/>
    <w:rsid w:val="00B112D5"/>
    <w:pPr>
      <w:spacing w:line="240" w:lineRule="auto"/>
    </w:pPr>
    <w:rPr>
      <w:sz w:val="20"/>
      <w:szCs w:val="20"/>
    </w:rPr>
  </w:style>
  <w:style w:type="character" w:customStyle="1" w:styleId="CommentTextChar">
    <w:name w:val="Comment Text Char"/>
    <w:basedOn w:val="DefaultParagraphFont"/>
    <w:link w:val="CommentText"/>
    <w:uiPriority w:val="99"/>
    <w:semiHidden/>
    <w:rsid w:val="00B112D5"/>
    <w:rPr>
      <w:sz w:val="20"/>
      <w:szCs w:val="20"/>
    </w:rPr>
  </w:style>
  <w:style w:type="paragraph" w:styleId="CommentSubject">
    <w:name w:val="annotation subject"/>
    <w:basedOn w:val="CommentText"/>
    <w:next w:val="CommentText"/>
    <w:link w:val="CommentSubjectChar"/>
    <w:uiPriority w:val="99"/>
    <w:semiHidden/>
    <w:unhideWhenUsed/>
    <w:rsid w:val="00B112D5"/>
    <w:rPr>
      <w:b/>
      <w:bCs/>
    </w:rPr>
  </w:style>
  <w:style w:type="character" w:customStyle="1" w:styleId="CommentSubjectChar">
    <w:name w:val="Comment Subject Char"/>
    <w:basedOn w:val="CommentTextChar"/>
    <w:link w:val="CommentSubject"/>
    <w:uiPriority w:val="99"/>
    <w:semiHidden/>
    <w:rsid w:val="00B112D5"/>
    <w:rPr>
      <w:b/>
      <w:bCs/>
      <w:sz w:val="20"/>
      <w:szCs w:val="20"/>
    </w:rPr>
  </w:style>
  <w:style w:type="paragraph" w:styleId="BalloonText">
    <w:name w:val="Balloon Text"/>
    <w:basedOn w:val="Normal"/>
    <w:link w:val="BalloonTextChar"/>
    <w:uiPriority w:val="99"/>
    <w:semiHidden/>
    <w:unhideWhenUsed/>
    <w:rsid w:val="00B11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2D5"/>
    <w:rPr>
      <w:rFonts w:ascii="Tahoma" w:hAnsi="Tahoma" w:cs="Tahoma"/>
      <w:sz w:val="16"/>
      <w:szCs w:val="16"/>
    </w:rPr>
  </w:style>
  <w:style w:type="character" w:styleId="Hyperlink">
    <w:name w:val="Hyperlink"/>
    <w:basedOn w:val="DefaultParagraphFont"/>
    <w:uiPriority w:val="99"/>
    <w:unhideWhenUsed/>
    <w:rsid w:val="00B112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B112D5"/>
    <w:rPr>
      <w:sz w:val="16"/>
      <w:szCs w:val="16"/>
    </w:rPr>
  </w:style>
  <w:style w:type="paragraph" w:styleId="CommentText">
    <w:name w:val="annotation text"/>
    <w:basedOn w:val="Normal"/>
    <w:link w:val="CommentTextChar"/>
    <w:uiPriority w:val="99"/>
    <w:semiHidden/>
    <w:unhideWhenUsed/>
    <w:rsid w:val="00B112D5"/>
    <w:pPr>
      <w:spacing w:line="240" w:lineRule="auto"/>
    </w:pPr>
    <w:rPr>
      <w:sz w:val="20"/>
      <w:szCs w:val="20"/>
    </w:rPr>
  </w:style>
  <w:style w:type="character" w:customStyle="1" w:styleId="CommentTextChar">
    <w:name w:val="Comment Text Char"/>
    <w:basedOn w:val="DefaultParagraphFont"/>
    <w:link w:val="CommentText"/>
    <w:uiPriority w:val="99"/>
    <w:semiHidden/>
    <w:rsid w:val="00B112D5"/>
    <w:rPr>
      <w:sz w:val="20"/>
      <w:szCs w:val="20"/>
    </w:rPr>
  </w:style>
  <w:style w:type="paragraph" w:styleId="CommentSubject">
    <w:name w:val="annotation subject"/>
    <w:basedOn w:val="CommentText"/>
    <w:next w:val="CommentText"/>
    <w:link w:val="CommentSubjectChar"/>
    <w:uiPriority w:val="99"/>
    <w:semiHidden/>
    <w:unhideWhenUsed/>
    <w:rsid w:val="00B112D5"/>
    <w:rPr>
      <w:b/>
      <w:bCs/>
    </w:rPr>
  </w:style>
  <w:style w:type="character" w:customStyle="1" w:styleId="CommentSubjectChar">
    <w:name w:val="Comment Subject Char"/>
    <w:basedOn w:val="CommentTextChar"/>
    <w:link w:val="CommentSubject"/>
    <w:uiPriority w:val="99"/>
    <w:semiHidden/>
    <w:rsid w:val="00B112D5"/>
    <w:rPr>
      <w:b/>
      <w:bCs/>
      <w:sz w:val="20"/>
      <w:szCs w:val="20"/>
    </w:rPr>
  </w:style>
  <w:style w:type="paragraph" w:styleId="BalloonText">
    <w:name w:val="Balloon Text"/>
    <w:basedOn w:val="Normal"/>
    <w:link w:val="BalloonTextChar"/>
    <w:uiPriority w:val="99"/>
    <w:semiHidden/>
    <w:unhideWhenUsed/>
    <w:rsid w:val="00B11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2D5"/>
    <w:rPr>
      <w:rFonts w:ascii="Tahoma" w:hAnsi="Tahoma" w:cs="Tahoma"/>
      <w:sz w:val="16"/>
      <w:szCs w:val="16"/>
    </w:rPr>
  </w:style>
  <w:style w:type="character" w:styleId="Hyperlink">
    <w:name w:val="Hyperlink"/>
    <w:basedOn w:val="DefaultParagraphFont"/>
    <w:uiPriority w:val="99"/>
    <w:unhideWhenUsed/>
    <w:rsid w:val="00B11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11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wire.com/news/home/20161007005142/en/Jamul-Indian-Village-California-Open-Hollywood-Casi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cks.com/stock/news/233229/wex-scales-52week-high-on-impressive-strategic-alliances" TargetMode="External"/><Relationship Id="rId5" Type="http://schemas.openxmlformats.org/officeDocument/2006/relationships/hyperlink" Target="https://www.thestreet.com/story/13846029/1/bank-of-america-bac-ceo-moynihan-reacts-to-wells-fargo-scand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4</cp:revision>
  <dcterms:created xsi:type="dcterms:W3CDTF">2016-10-12T01:29:00Z</dcterms:created>
  <dcterms:modified xsi:type="dcterms:W3CDTF">2016-10-12T01:33:00Z</dcterms:modified>
</cp:coreProperties>
</file>