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3C971" w14:textId="77777777" w:rsidR="008256A3" w:rsidRPr="000544FC" w:rsidRDefault="008256A3" w:rsidP="008F5B61">
      <w:pPr>
        <w:jc w:val="center"/>
        <w:rPr>
          <w:rFonts w:ascii="Times New Roman" w:eastAsia="Times New Roman" w:hAnsi="Times New Roman" w:cs="Times New Roman"/>
          <w:b/>
          <w:bCs/>
        </w:rPr>
      </w:pPr>
      <w:r w:rsidRPr="000544FC">
        <w:rPr>
          <w:rFonts w:ascii="Times New Roman" w:eastAsia="Times New Roman" w:hAnsi="Times New Roman" w:cs="Times New Roman"/>
          <w:b/>
          <w:bCs/>
        </w:rPr>
        <w:t>Husson Stock Index</w:t>
      </w:r>
    </w:p>
    <w:p w14:paraId="6B80CA25" w14:textId="58298084" w:rsidR="00890795" w:rsidRDefault="008256A3" w:rsidP="00E31990">
      <w:pPr>
        <w:jc w:val="center"/>
        <w:rPr>
          <w:rFonts w:ascii="Times New Roman" w:eastAsia="Times New Roman" w:hAnsi="Times New Roman" w:cs="Times New Roman"/>
          <w:b/>
          <w:bCs/>
        </w:rPr>
      </w:pPr>
      <w:r w:rsidRPr="000544FC">
        <w:rPr>
          <w:rFonts w:ascii="Times New Roman" w:eastAsia="Times New Roman" w:hAnsi="Times New Roman" w:cs="Times New Roman"/>
          <w:b/>
          <w:bCs/>
        </w:rPr>
        <w:t>Friday,</w:t>
      </w:r>
      <w:r w:rsidR="007550BF">
        <w:rPr>
          <w:rFonts w:ascii="Times New Roman" w:eastAsia="Times New Roman" w:hAnsi="Times New Roman" w:cs="Times New Roman"/>
          <w:b/>
          <w:bCs/>
        </w:rPr>
        <w:t xml:space="preserve"> April </w:t>
      </w:r>
      <w:r w:rsidR="001278FF">
        <w:rPr>
          <w:rFonts w:ascii="Times New Roman" w:eastAsia="Times New Roman" w:hAnsi="Times New Roman" w:cs="Times New Roman"/>
          <w:b/>
          <w:bCs/>
        </w:rPr>
        <w:t>1</w:t>
      </w:r>
      <w:r w:rsidR="007D5454">
        <w:rPr>
          <w:rFonts w:ascii="Times New Roman" w:eastAsia="Times New Roman" w:hAnsi="Times New Roman" w:cs="Times New Roman"/>
          <w:b/>
          <w:bCs/>
        </w:rPr>
        <w:t>7</w:t>
      </w:r>
      <w:r w:rsidR="001278FF">
        <w:rPr>
          <w:rFonts w:ascii="Times New Roman" w:eastAsia="Times New Roman" w:hAnsi="Times New Roman" w:cs="Times New Roman"/>
          <w:b/>
          <w:bCs/>
        </w:rPr>
        <w:t>th</w:t>
      </w:r>
      <w:r w:rsidRPr="000544FC">
        <w:rPr>
          <w:rFonts w:ascii="Times New Roman" w:eastAsia="Times New Roman" w:hAnsi="Times New Roman" w:cs="Times New Roman"/>
          <w:b/>
          <w:bCs/>
        </w:rPr>
        <w:t>, 2026</w:t>
      </w:r>
    </w:p>
    <w:p w14:paraId="63DEBCF1" w14:textId="23AD769B" w:rsidR="005355DD" w:rsidRDefault="007D5454" w:rsidP="008256A3">
      <w:pPr>
        <w:rPr>
          <w:rFonts w:ascii="Times New Roman" w:eastAsia="Times New Roman" w:hAnsi="Times New Roman" w:cs="Times New Roman"/>
        </w:rPr>
      </w:pPr>
      <w:r>
        <w:rPr>
          <w:rFonts w:ascii="Times New Roman" w:eastAsia="Times New Roman" w:hAnsi="Times New Roman" w:cs="Times New Roman"/>
          <w:b/>
          <w:bCs/>
        </w:rPr>
        <w:tab/>
      </w:r>
      <w:r>
        <w:rPr>
          <w:rFonts w:ascii="Times New Roman" w:eastAsia="Times New Roman" w:hAnsi="Times New Roman" w:cs="Times New Roman"/>
        </w:rPr>
        <w:t>For the week ending April 17</w:t>
      </w:r>
      <w:r w:rsidRPr="007D5454">
        <w:rPr>
          <w:rFonts w:ascii="Times New Roman" w:eastAsia="Times New Roman" w:hAnsi="Times New Roman" w:cs="Times New Roman"/>
          <w:vertAlign w:val="superscript"/>
        </w:rPr>
        <w:t>th</w:t>
      </w:r>
      <w:r>
        <w:rPr>
          <w:rFonts w:ascii="Times New Roman" w:eastAsia="Times New Roman" w:hAnsi="Times New Roman" w:cs="Times New Roman"/>
        </w:rPr>
        <w:t xml:space="preserve">, 2026, the Husson Stock Index (HSI) closed at 263.92, an increase of 2.68% from the </w:t>
      </w:r>
      <w:r w:rsidR="004406CF">
        <w:rPr>
          <w:rFonts w:ascii="Times New Roman" w:eastAsia="Times New Roman" w:hAnsi="Times New Roman" w:cs="Times New Roman"/>
        </w:rPr>
        <w:t>prior week</w:t>
      </w:r>
      <w:r>
        <w:rPr>
          <w:rFonts w:ascii="Times New Roman" w:eastAsia="Times New Roman" w:hAnsi="Times New Roman" w:cs="Times New Roman"/>
        </w:rPr>
        <w:t>. The new year-to-date (YTD) return is now 4.63%. The S&amp;P 500 (^GSPC) saw an increase of 4.54%, leaving the YTD return at 3.90%. The Dow Jones Industrial Average (DJIA) saw an increase of 3.19%, for a total YTD gain of 2.20%.</w:t>
      </w:r>
    </w:p>
    <w:p w14:paraId="55BF733D" w14:textId="77777777" w:rsidR="00244108" w:rsidRDefault="00244108" w:rsidP="008F5B61">
      <w:pPr>
        <w:jc w:val="center"/>
        <w:rPr>
          <w:rFonts w:ascii="Times New Roman" w:eastAsia="Times New Roman" w:hAnsi="Times New Roman" w:cs="Times New Roman"/>
        </w:rPr>
      </w:pPr>
    </w:p>
    <w:p w14:paraId="28CFE0BD" w14:textId="4F464485" w:rsidR="008256A3" w:rsidRDefault="008256A3" w:rsidP="008F5B61">
      <w:pPr>
        <w:jc w:val="center"/>
        <w:rPr>
          <w:rFonts w:ascii="Times New Roman" w:eastAsia="Times New Roman" w:hAnsi="Times New Roman" w:cs="Times New Roman"/>
          <w:b/>
          <w:bCs/>
        </w:rPr>
      </w:pPr>
      <w:r w:rsidRPr="000544FC">
        <w:rPr>
          <w:rFonts w:ascii="Times New Roman" w:eastAsia="Times New Roman" w:hAnsi="Times New Roman" w:cs="Times New Roman"/>
          <w:b/>
          <w:bCs/>
        </w:rPr>
        <w:t>Summary</w:t>
      </w:r>
    </w:p>
    <w:p w14:paraId="4088A04F" w14:textId="5BE4270B" w:rsidR="007D5454" w:rsidRDefault="007D5454" w:rsidP="007D5454">
      <w:pPr>
        <w:rPr>
          <w:rFonts w:ascii="Times New Roman" w:eastAsia="Times New Roman" w:hAnsi="Times New Roman" w:cs="Times New Roman"/>
        </w:rPr>
      </w:pPr>
      <w:r>
        <w:rPr>
          <w:rFonts w:ascii="Times New Roman" w:eastAsia="Times New Roman" w:hAnsi="Times New Roman" w:cs="Times New Roman"/>
        </w:rPr>
        <w:tab/>
        <w:t xml:space="preserve">The largest gain on the HSI this week was from ImmuCell Corporation (ICCC: NASDAQ). ImmuCell saw an increase in price from $7.08 to $7.98, a </w:t>
      </w:r>
      <w:r w:rsidR="004406CF">
        <w:rPr>
          <w:rFonts w:ascii="Times New Roman" w:eastAsia="Times New Roman" w:hAnsi="Times New Roman" w:cs="Times New Roman"/>
        </w:rPr>
        <w:t xml:space="preserve">gain </w:t>
      </w:r>
      <w:r>
        <w:rPr>
          <w:rFonts w:ascii="Times New Roman" w:eastAsia="Times New Roman" w:hAnsi="Times New Roman" w:cs="Times New Roman"/>
        </w:rPr>
        <w:t xml:space="preserve">of 12.79%. </w:t>
      </w:r>
      <w:r w:rsidR="00E067CA">
        <w:rPr>
          <w:rFonts w:ascii="Times New Roman" w:eastAsia="Times New Roman" w:hAnsi="Times New Roman" w:cs="Times New Roman"/>
        </w:rPr>
        <w:t xml:space="preserve">ImmuCell followed its rapid growth from last week with more good news for investors. The company appointed two new directors to the board this week as well as decreased the size of the board. Investors may be reacting to this positively because they think that there is more opportunity for change to happen faster with a smaller board. The new members will also increase confidence in the company. The first member, Dr. Guilmette, has a significant amount of experience in the </w:t>
      </w:r>
      <w:r w:rsidR="004406CF">
        <w:rPr>
          <w:rFonts w:ascii="Times New Roman" w:eastAsia="Times New Roman" w:hAnsi="Times New Roman" w:cs="Times New Roman"/>
        </w:rPr>
        <w:t>field and has held multiple executive positions at pharmaceutical companies</w:t>
      </w:r>
      <w:r w:rsidR="00E067CA">
        <w:rPr>
          <w:rFonts w:ascii="Times New Roman" w:eastAsia="Times New Roman" w:hAnsi="Times New Roman" w:cs="Times New Roman"/>
        </w:rPr>
        <w:t>.</w:t>
      </w:r>
      <w:r w:rsidR="004406CF">
        <w:rPr>
          <w:rFonts w:ascii="Times New Roman" w:eastAsia="Times New Roman" w:hAnsi="Times New Roman" w:cs="Times New Roman"/>
        </w:rPr>
        <w:t xml:space="preserve"> The second new member of the board is Dr. DiMarco, who headed Global Manufacturing at IDEXX Laboratories for roughly 21 years. </w:t>
      </w:r>
      <w:r>
        <w:rPr>
          <w:rFonts w:ascii="Times New Roman" w:eastAsia="Times New Roman" w:hAnsi="Times New Roman" w:cs="Times New Roman"/>
        </w:rPr>
        <w:t>The second largest gain seen on the HSI this week was from WEX (WEX: NYSE), Wex saw in increase in price from $159.29 to $173.50, a percentage increase of 8.92% this week.</w:t>
      </w:r>
    </w:p>
    <w:p w14:paraId="6702B929" w14:textId="5ABABC38" w:rsidR="007D5454" w:rsidRPr="007D5454" w:rsidRDefault="007D5454" w:rsidP="007D5454">
      <w:pPr>
        <w:rPr>
          <w:rFonts w:ascii="Times New Roman" w:eastAsia="Times New Roman" w:hAnsi="Times New Roman" w:cs="Times New Roman"/>
        </w:rPr>
      </w:pPr>
      <w:r>
        <w:rPr>
          <w:rFonts w:ascii="Times New Roman" w:eastAsia="Times New Roman" w:hAnsi="Times New Roman" w:cs="Times New Roman"/>
        </w:rPr>
        <w:tab/>
        <w:t xml:space="preserve">The largest loss seen on the HSI this week was from Valero Energy Corporation (VLO: NYSE), Valero saw a decrease in price from $238.82 to $223.65, a decrease of 6.35%. </w:t>
      </w:r>
      <w:r w:rsidR="004406CF">
        <w:rPr>
          <w:rFonts w:ascii="Times New Roman" w:eastAsia="Times New Roman" w:hAnsi="Times New Roman" w:cs="Times New Roman"/>
        </w:rPr>
        <w:t xml:space="preserve">The decrease in value of Valero stock is likely caused by the decrease in value of their crude oil. The conflict in Iran has seen a tumultuous last two weeks, with cease fires announced, the Strait of Hormuz temporarily reopening and then closing again, and the prices of oil and gas products </w:t>
      </w:r>
      <w:r w:rsidR="00657E1F">
        <w:rPr>
          <w:rFonts w:ascii="Times New Roman" w:eastAsia="Times New Roman" w:hAnsi="Times New Roman" w:cs="Times New Roman"/>
        </w:rPr>
        <w:t>remaining inconsistent</w:t>
      </w:r>
      <w:r w:rsidR="004406CF">
        <w:rPr>
          <w:rFonts w:ascii="Times New Roman" w:eastAsia="Times New Roman" w:hAnsi="Times New Roman" w:cs="Times New Roman"/>
        </w:rPr>
        <w:t xml:space="preserve">. This kind of volatility isn’t exactly what long-term investors are looking for and is a likely explanation for the </w:t>
      </w:r>
      <w:r w:rsidR="00657E1F">
        <w:rPr>
          <w:rFonts w:ascii="Times New Roman" w:eastAsia="Times New Roman" w:hAnsi="Times New Roman" w:cs="Times New Roman"/>
        </w:rPr>
        <w:t xml:space="preserve">changes in </w:t>
      </w:r>
      <w:r w:rsidR="004406CF">
        <w:rPr>
          <w:rFonts w:ascii="Times New Roman" w:eastAsia="Times New Roman" w:hAnsi="Times New Roman" w:cs="Times New Roman"/>
        </w:rPr>
        <w:t xml:space="preserve">price of the stock in the last few weeks. Additionally, short-term investors are looking to exit the oil market as tensions seem to be easing in the region. This mass liquidation of the stock is likely the cause of the decrease in price this last week. </w:t>
      </w:r>
      <w:r>
        <w:rPr>
          <w:rFonts w:ascii="Times New Roman" w:eastAsia="Times New Roman" w:hAnsi="Times New Roman" w:cs="Times New Roman"/>
        </w:rPr>
        <w:t>The second largest loss on the HSI this week came from Raytheon Technologies Corporation (RTX: NYSE)</w:t>
      </w:r>
      <w:r w:rsidR="009D7D76">
        <w:rPr>
          <w:rFonts w:ascii="Times New Roman" w:eastAsia="Times New Roman" w:hAnsi="Times New Roman" w:cs="Times New Roman"/>
        </w:rPr>
        <w:t>.</w:t>
      </w:r>
      <w:r>
        <w:rPr>
          <w:rFonts w:ascii="Times New Roman" w:eastAsia="Times New Roman" w:hAnsi="Times New Roman" w:cs="Times New Roman"/>
        </w:rPr>
        <w:t xml:space="preserve"> Raytheon saw a decrease in price from $201.56 to $196.42, a loss of 2.55%.</w:t>
      </w:r>
    </w:p>
    <w:p w14:paraId="627B8052" w14:textId="3488A18F" w:rsidR="000F2ABC" w:rsidRDefault="00B522A7" w:rsidP="007D5454">
      <w:pPr>
        <w:rPr>
          <w:rFonts w:ascii="Times New Roman" w:eastAsia="Times New Roman" w:hAnsi="Times New Roman" w:cs="Times New Roman"/>
        </w:rPr>
      </w:pPr>
      <w:r>
        <w:rPr>
          <w:rFonts w:ascii="Times New Roman" w:eastAsia="Times New Roman" w:hAnsi="Times New Roman" w:cs="Times New Roman"/>
        </w:rPr>
        <w:tab/>
      </w:r>
    </w:p>
    <w:p w14:paraId="2F438569" w14:textId="77777777" w:rsidR="000F2ABC" w:rsidRDefault="000F2ABC" w:rsidP="00F52C99">
      <w:pPr>
        <w:rPr>
          <w:rFonts w:ascii="Times New Roman" w:eastAsia="Times New Roman" w:hAnsi="Times New Roman" w:cs="Times New Roman"/>
        </w:rPr>
      </w:pPr>
    </w:p>
    <w:p w14:paraId="622C4BA0" w14:textId="77777777" w:rsidR="000F2ABC" w:rsidRDefault="000F2ABC" w:rsidP="00F52C99">
      <w:pPr>
        <w:rPr>
          <w:rFonts w:ascii="Times New Roman" w:eastAsia="Times New Roman" w:hAnsi="Times New Roman" w:cs="Times New Roman"/>
        </w:rPr>
      </w:pPr>
    </w:p>
    <w:p w14:paraId="2BDF4158" w14:textId="77777777" w:rsidR="000F2ABC" w:rsidRDefault="000F2ABC" w:rsidP="00F52C99">
      <w:pPr>
        <w:rPr>
          <w:rFonts w:ascii="Times New Roman" w:eastAsia="Times New Roman" w:hAnsi="Times New Roman" w:cs="Times New Roman"/>
        </w:rPr>
      </w:pPr>
    </w:p>
    <w:p w14:paraId="12F0DF63" w14:textId="77777777" w:rsidR="000F2ABC" w:rsidRDefault="000F2ABC" w:rsidP="00F52C99">
      <w:pPr>
        <w:rPr>
          <w:rFonts w:ascii="Times New Roman" w:eastAsia="Times New Roman" w:hAnsi="Times New Roman" w:cs="Times New Roman"/>
        </w:rPr>
      </w:pPr>
    </w:p>
    <w:p w14:paraId="1F44FC14" w14:textId="77777777" w:rsidR="000F2ABC" w:rsidRDefault="000F2ABC" w:rsidP="00F52C99">
      <w:pPr>
        <w:rPr>
          <w:rFonts w:ascii="Times New Roman" w:eastAsia="Times New Roman" w:hAnsi="Times New Roman" w:cs="Times New Roman"/>
        </w:rPr>
      </w:pPr>
    </w:p>
    <w:p w14:paraId="4616D2D2" w14:textId="77777777" w:rsidR="000F2ABC" w:rsidRDefault="000F2ABC" w:rsidP="00F52C99">
      <w:pPr>
        <w:rPr>
          <w:rFonts w:ascii="Times New Roman" w:eastAsia="Times New Roman" w:hAnsi="Times New Roman" w:cs="Times New Roman"/>
        </w:rPr>
      </w:pPr>
    </w:p>
    <w:p w14:paraId="1E4C4427" w14:textId="77777777" w:rsidR="000F2ABC" w:rsidRDefault="000F2ABC" w:rsidP="00F52C99">
      <w:pPr>
        <w:rPr>
          <w:rFonts w:ascii="Times New Roman" w:eastAsia="Times New Roman" w:hAnsi="Times New Roman" w:cs="Times New Roman"/>
        </w:rPr>
      </w:pPr>
    </w:p>
    <w:p w14:paraId="1463647B" w14:textId="74A2A2CB" w:rsidR="008E5444" w:rsidRDefault="00F43C18" w:rsidP="00F52C99">
      <w:pPr>
        <w:rPr>
          <w:rFonts w:ascii="Times New Roman" w:eastAsia="Times New Roman" w:hAnsi="Times New Roman" w:cs="Times New Roman"/>
        </w:rPr>
      </w:pPr>
      <w:r>
        <w:rPr>
          <w:rFonts w:ascii="Times New Roman" w:eastAsia="Times New Roman" w:hAnsi="Times New Roman" w:cs="Times New Roman"/>
        </w:rPr>
        <w:tab/>
      </w:r>
    </w:p>
    <w:p w14:paraId="062FCB1F" w14:textId="77777777" w:rsidR="006575B0" w:rsidRDefault="006575B0" w:rsidP="000454DB">
      <w:pPr>
        <w:rPr>
          <w:rFonts w:ascii="Times New Roman" w:eastAsia="Times New Roman" w:hAnsi="Times New Roman" w:cs="Times New Roman"/>
        </w:rPr>
      </w:pPr>
    </w:p>
    <w:p w14:paraId="5E34BE81" w14:textId="77777777" w:rsidR="004406CF" w:rsidRDefault="004406CF" w:rsidP="000454DB">
      <w:pPr>
        <w:rPr>
          <w:rFonts w:ascii="Times New Roman" w:eastAsia="Times New Roman" w:hAnsi="Times New Roman" w:cs="Times New Roman"/>
        </w:rPr>
      </w:pPr>
    </w:p>
    <w:p w14:paraId="67E57D58" w14:textId="77777777" w:rsidR="004406CF" w:rsidRDefault="004406CF" w:rsidP="000454DB">
      <w:pPr>
        <w:rPr>
          <w:rFonts w:ascii="Times New Roman" w:eastAsia="Times New Roman" w:hAnsi="Times New Roman" w:cs="Times New Roman"/>
        </w:rPr>
      </w:pPr>
    </w:p>
    <w:p w14:paraId="15FECEE6" w14:textId="77777777" w:rsidR="004406CF" w:rsidRDefault="004406CF" w:rsidP="000454DB">
      <w:pPr>
        <w:rPr>
          <w:rFonts w:ascii="Times New Roman" w:eastAsia="Times New Roman" w:hAnsi="Times New Roman" w:cs="Times New Roman"/>
        </w:rPr>
      </w:pPr>
    </w:p>
    <w:p w14:paraId="2CB086AC" w14:textId="77777777" w:rsidR="00D04A6B" w:rsidRPr="00267EE5" w:rsidRDefault="00D04A6B" w:rsidP="000454DB">
      <w:pPr>
        <w:rPr>
          <w:rFonts w:ascii="Times New Roman" w:eastAsia="Times New Roman" w:hAnsi="Times New Roman" w:cs="Times New Roman"/>
        </w:rPr>
      </w:pPr>
    </w:p>
    <w:p w14:paraId="0E3198DA" w14:textId="59D344F4" w:rsidR="008256A3" w:rsidRPr="000544FC" w:rsidRDefault="008256A3" w:rsidP="008F5B61">
      <w:pPr>
        <w:jc w:val="center"/>
        <w:rPr>
          <w:rFonts w:ascii="Times New Roman" w:eastAsia="Times New Roman" w:hAnsi="Times New Roman" w:cs="Times New Roman"/>
          <w:b/>
          <w:bCs/>
        </w:rPr>
      </w:pPr>
      <w:r w:rsidRPr="000544FC">
        <w:rPr>
          <w:rFonts w:ascii="Times New Roman" w:eastAsia="Times New Roman" w:hAnsi="Times New Roman" w:cs="Times New Roman"/>
          <w:b/>
          <w:bCs/>
        </w:rPr>
        <w:lastRenderedPageBreak/>
        <w:t>Overview</w:t>
      </w:r>
    </w:p>
    <w:p w14:paraId="1FC18AAF" w14:textId="77777777" w:rsidR="008256A3" w:rsidRPr="000544FC" w:rsidRDefault="008256A3" w:rsidP="008256A3">
      <w:pPr>
        <w:ind w:firstLine="720"/>
        <w:rPr>
          <w:rFonts w:ascii="Times New Roman" w:eastAsia="Times New Roman" w:hAnsi="Times New Roman" w:cs="Times New Roman"/>
        </w:rPr>
      </w:pPr>
      <w:r w:rsidRPr="000544FC">
        <w:rPr>
          <w:rFonts w:ascii="Times New Roman" w:eastAsia="Times New Roman" w:hAnsi="Times New Roman" w:cs="Times New Roman"/>
        </w:rPr>
        <w:t>The HSI was developed by Marie Kenney, while a student at Husson University, in</w:t>
      </w:r>
      <w:r>
        <w:rPr>
          <w:rFonts w:ascii="Times New Roman" w:eastAsia="Times New Roman" w:hAnsi="Times New Roman" w:cs="Times New Roman"/>
        </w:rPr>
        <w:t xml:space="preserve"> </w:t>
      </w:r>
      <w:r w:rsidRPr="000544FC">
        <w:rPr>
          <w:rFonts w:ascii="Times New Roman" w:eastAsia="Times New Roman" w:hAnsi="Times New Roman" w:cs="Times New Roman"/>
        </w:rPr>
        <w:t>consultation with Associate Professor J. Douglas Wellington. The index is currently being tracked and analyzed by Husson student Henry Fraser under the supervision of the Associate Professor of Finance, Dr. Jia Liu. The HSI currently tracks and analyzes the stocks of 24 companies that are considered to</w:t>
      </w:r>
      <w:r>
        <w:rPr>
          <w:rFonts w:ascii="Times New Roman" w:eastAsia="Times New Roman" w:hAnsi="Times New Roman" w:cs="Times New Roman"/>
        </w:rPr>
        <w:t xml:space="preserve"> impact</w:t>
      </w:r>
      <w:r w:rsidRPr="000544FC">
        <w:rPr>
          <w:rFonts w:ascii="Times New Roman" w:eastAsia="Times New Roman" w:hAnsi="Times New Roman" w:cs="Times New Roman"/>
        </w:rPr>
        <w:t xml:space="preserve"> the Maine economy. These companies are either based in Maine or have an influence on the Maine economy through employment or consumer spending. This price-weighted index offers a numerical breakdown of Maine’s economy. The analysis investigates the events of the week and finds the likely reasons the index went up or down. This index and analysis help provide a better understanding of Maine’s economy as well as explain significant changes in stock prices of the companies that comprise the HSI.</w:t>
      </w:r>
    </w:p>
    <w:p w14:paraId="5EF22AD9" w14:textId="77777777" w:rsidR="008256A3" w:rsidRDefault="008256A3" w:rsidP="008256A3">
      <w:pPr>
        <w:rPr>
          <w:rFonts w:ascii="Times New Roman" w:eastAsia="Times New Roman" w:hAnsi="Times New Roman" w:cs="Times New Roman"/>
        </w:rPr>
      </w:pPr>
    </w:p>
    <w:p w14:paraId="0B62A76B" w14:textId="77777777" w:rsidR="008256A3" w:rsidRDefault="008256A3" w:rsidP="008256A3">
      <w:pPr>
        <w:rPr>
          <w:rFonts w:ascii="Times New Roman" w:eastAsia="Times New Roman" w:hAnsi="Times New Roman" w:cs="Times New Roman"/>
        </w:rPr>
      </w:pPr>
    </w:p>
    <w:p w14:paraId="4338F135" w14:textId="77777777" w:rsidR="008256A3" w:rsidRDefault="008256A3" w:rsidP="008256A3">
      <w:pPr>
        <w:rPr>
          <w:rFonts w:ascii="Times New Roman" w:eastAsia="Times New Roman" w:hAnsi="Times New Roman" w:cs="Times New Roman"/>
        </w:rPr>
      </w:pPr>
    </w:p>
    <w:p w14:paraId="10DED824" w14:textId="77777777" w:rsidR="00ED67A5" w:rsidRDefault="00ED67A5" w:rsidP="008256A3">
      <w:pPr>
        <w:rPr>
          <w:rFonts w:ascii="Times New Roman" w:eastAsia="Times New Roman" w:hAnsi="Times New Roman" w:cs="Times New Roman"/>
        </w:rPr>
      </w:pPr>
    </w:p>
    <w:p w14:paraId="0F9FC7A3" w14:textId="77777777" w:rsidR="00ED67A5" w:rsidRDefault="00ED67A5" w:rsidP="008256A3">
      <w:pPr>
        <w:rPr>
          <w:rFonts w:ascii="Times New Roman" w:eastAsia="Times New Roman" w:hAnsi="Times New Roman" w:cs="Times New Roman"/>
        </w:rPr>
      </w:pPr>
    </w:p>
    <w:p w14:paraId="2E187318" w14:textId="77777777" w:rsidR="00ED67A5" w:rsidRDefault="00ED67A5" w:rsidP="008256A3">
      <w:pPr>
        <w:rPr>
          <w:rFonts w:ascii="Times New Roman" w:eastAsia="Times New Roman" w:hAnsi="Times New Roman" w:cs="Times New Roman"/>
        </w:rPr>
      </w:pPr>
    </w:p>
    <w:p w14:paraId="6AC80423" w14:textId="77777777" w:rsidR="00ED67A5" w:rsidRDefault="00ED67A5" w:rsidP="008256A3">
      <w:pPr>
        <w:rPr>
          <w:rFonts w:ascii="Times New Roman" w:eastAsia="Times New Roman" w:hAnsi="Times New Roman" w:cs="Times New Roman"/>
        </w:rPr>
      </w:pPr>
    </w:p>
    <w:p w14:paraId="23573AE1" w14:textId="77777777" w:rsidR="00ED67A5" w:rsidRDefault="00ED67A5" w:rsidP="008256A3">
      <w:pPr>
        <w:rPr>
          <w:rFonts w:ascii="Times New Roman" w:eastAsia="Times New Roman" w:hAnsi="Times New Roman" w:cs="Times New Roman"/>
        </w:rPr>
      </w:pPr>
    </w:p>
    <w:p w14:paraId="4DABEFEA" w14:textId="77777777" w:rsidR="00ED67A5" w:rsidRDefault="00ED67A5" w:rsidP="008256A3">
      <w:pPr>
        <w:rPr>
          <w:rFonts w:ascii="Times New Roman" w:eastAsia="Times New Roman" w:hAnsi="Times New Roman" w:cs="Times New Roman"/>
        </w:rPr>
      </w:pPr>
    </w:p>
    <w:p w14:paraId="55A0558B" w14:textId="77777777" w:rsidR="00ED67A5" w:rsidRDefault="00ED67A5" w:rsidP="008256A3">
      <w:pPr>
        <w:rPr>
          <w:rFonts w:ascii="Times New Roman" w:eastAsia="Times New Roman" w:hAnsi="Times New Roman" w:cs="Times New Roman"/>
        </w:rPr>
      </w:pPr>
    </w:p>
    <w:p w14:paraId="7EEC9873" w14:textId="77777777" w:rsidR="00ED67A5" w:rsidRDefault="00ED67A5" w:rsidP="008256A3">
      <w:pPr>
        <w:rPr>
          <w:rFonts w:ascii="Times New Roman" w:eastAsia="Times New Roman" w:hAnsi="Times New Roman" w:cs="Times New Roman"/>
        </w:rPr>
      </w:pPr>
    </w:p>
    <w:p w14:paraId="2B6A49C6" w14:textId="77777777" w:rsidR="00ED67A5" w:rsidRDefault="00ED67A5" w:rsidP="008256A3">
      <w:pPr>
        <w:rPr>
          <w:rFonts w:ascii="Times New Roman" w:eastAsia="Times New Roman" w:hAnsi="Times New Roman" w:cs="Times New Roman"/>
        </w:rPr>
      </w:pPr>
    </w:p>
    <w:p w14:paraId="4E0F209C" w14:textId="77777777" w:rsidR="00ED67A5" w:rsidRDefault="00ED67A5" w:rsidP="008256A3">
      <w:pPr>
        <w:rPr>
          <w:rFonts w:ascii="Times New Roman" w:eastAsia="Times New Roman" w:hAnsi="Times New Roman" w:cs="Times New Roman"/>
        </w:rPr>
      </w:pPr>
    </w:p>
    <w:p w14:paraId="2D097DE4" w14:textId="77777777" w:rsidR="00ED67A5" w:rsidRDefault="00ED67A5" w:rsidP="008256A3">
      <w:pPr>
        <w:rPr>
          <w:rFonts w:ascii="Times New Roman" w:eastAsia="Times New Roman" w:hAnsi="Times New Roman" w:cs="Times New Roman"/>
        </w:rPr>
      </w:pPr>
    </w:p>
    <w:p w14:paraId="15C8B3B8" w14:textId="77777777" w:rsidR="00ED67A5" w:rsidRDefault="00ED67A5" w:rsidP="008256A3">
      <w:pPr>
        <w:rPr>
          <w:rFonts w:ascii="Times New Roman" w:eastAsia="Times New Roman" w:hAnsi="Times New Roman" w:cs="Times New Roman"/>
        </w:rPr>
      </w:pPr>
    </w:p>
    <w:p w14:paraId="492759F3" w14:textId="77777777" w:rsidR="00ED67A5" w:rsidRDefault="00ED67A5" w:rsidP="008256A3">
      <w:pPr>
        <w:rPr>
          <w:rFonts w:ascii="Times New Roman" w:eastAsia="Times New Roman" w:hAnsi="Times New Roman" w:cs="Times New Roman"/>
        </w:rPr>
      </w:pPr>
    </w:p>
    <w:p w14:paraId="2F7807C5" w14:textId="77777777" w:rsidR="00ED67A5" w:rsidRDefault="00ED67A5" w:rsidP="008256A3">
      <w:pPr>
        <w:rPr>
          <w:rFonts w:ascii="Times New Roman" w:eastAsia="Times New Roman" w:hAnsi="Times New Roman" w:cs="Times New Roman"/>
        </w:rPr>
      </w:pPr>
    </w:p>
    <w:p w14:paraId="5DF255BD" w14:textId="77777777" w:rsidR="00ED67A5" w:rsidRDefault="00ED67A5" w:rsidP="008256A3">
      <w:pPr>
        <w:rPr>
          <w:rFonts w:ascii="Times New Roman" w:eastAsia="Times New Roman" w:hAnsi="Times New Roman" w:cs="Times New Roman"/>
        </w:rPr>
      </w:pPr>
    </w:p>
    <w:p w14:paraId="2DBF4C5F" w14:textId="77777777" w:rsidR="00ED67A5" w:rsidRDefault="00ED67A5" w:rsidP="008256A3">
      <w:pPr>
        <w:rPr>
          <w:rFonts w:ascii="Times New Roman" w:eastAsia="Times New Roman" w:hAnsi="Times New Roman" w:cs="Times New Roman"/>
        </w:rPr>
      </w:pPr>
    </w:p>
    <w:p w14:paraId="4FCC832C" w14:textId="77777777" w:rsidR="00ED67A5" w:rsidRDefault="00ED67A5" w:rsidP="008256A3">
      <w:pPr>
        <w:rPr>
          <w:rFonts w:ascii="Times New Roman" w:eastAsia="Times New Roman" w:hAnsi="Times New Roman" w:cs="Times New Roman"/>
        </w:rPr>
      </w:pPr>
    </w:p>
    <w:p w14:paraId="386E543E" w14:textId="77777777" w:rsidR="00ED67A5" w:rsidRDefault="00ED67A5" w:rsidP="008256A3">
      <w:pPr>
        <w:rPr>
          <w:rFonts w:ascii="Times New Roman" w:eastAsia="Times New Roman" w:hAnsi="Times New Roman" w:cs="Times New Roman"/>
        </w:rPr>
      </w:pPr>
    </w:p>
    <w:p w14:paraId="2A3E882A" w14:textId="77777777" w:rsidR="00ED67A5" w:rsidRDefault="00ED67A5" w:rsidP="008256A3">
      <w:pPr>
        <w:rPr>
          <w:rFonts w:ascii="Times New Roman" w:eastAsia="Times New Roman" w:hAnsi="Times New Roman" w:cs="Times New Roman"/>
        </w:rPr>
      </w:pPr>
    </w:p>
    <w:p w14:paraId="15854F72" w14:textId="77777777" w:rsidR="00ED67A5" w:rsidRDefault="00ED67A5" w:rsidP="008256A3">
      <w:pPr>
        <w:rPr>
          <w:rFonts w:ascii="Times New Roman" w:eastAsia="Times New Roman" w:hAnsi="Times New Roman" w:cs="Times New Roman"/>
        </w:rPr>
      </w:pPr>
    </w:p>
    <w:p w14:paraId="26CABC2B" w14:textId="77777777" w:rsidR="00ED67A5" w:rsidRDefault="00ED67A5" w:rsidP="008256A3">
      <w:pPr>
        <w:rPr>
          <w:rFonts w:ascii="Times New Roman" w:eastAsia="Times New Roman" w:hAnsi="Times New Roman" w:cs="Times New Roman"/>
        </w:rPr>
      </w:pPr>
    </w:p>
    <w:p w14:paraId="32597144" w14:textId="77777777" w:rsidR="00ED67A5" w:rsidRDefault="00ED67A5" w:rsidP="008256A3">
      <w:pPr>
        <w:rPr>
          <w:rFonts w:ascii="Times New Roman" w:eastAsia="Times New Roman" w:hAnsi="Times New Roman" w:cs="Times New Roman"/>
        </w:rPr>
      </w:pPr>
    </w:p>
    <w:p w14:paraId="3DD6BED7" w14:textId="77777777" w:rsidR="00ED67A5" w:rsidRDefault="00ED67A5" w:rsidP="008256A3">
      <w:pPr>
        <w:rPr>
          <w:rFonts w:ascii="Times New Roman" w:eastAsia="Times New Roman" w:hAnsi="Times New Roman" w:cs="Times New Roman"/>
        </w:rPr>
      </w:pPr>
    </w:p>
    <w:p w14:paraId="0547ECF8" w14:textId="77777777" w:rsidR="00ED67A5" w:rsidRDefault="00ED67A5" w:rsidP="008256A3">
      <w:pPr>
        <w:rPr>
          <w:rFonts w:ascii="Times New Roman" w:eastAsia="Times New Roman" w:hAnsi="Times New Roman" w:cs="Times New Roman"/>
        </w:rPr>
      </w:pPr>
    </w:p>
    <w:p w14:paraId="35AB48BF" w14:textId="77777777" w:rsidR="00ED67A5" w:rsidRDefault="00ED67A5" w:rsidP="008256A3">
      <w:pPr>
        <w:rPr>
          <w:rFonts w:ascii="Times New Roman" w:eastAsia="Times New Roman" w:hAnsi="Times New Roman" w:cs="Times New Roman"/>
        </w:rPr>
      </w:pPr>
    </w:p>
    <w:p w14:paraId="6FDFC9D4" w14:textId="77777777" w:rsidR="00ED67A5" w:rsidRDefault="00ED67A5" w:rsidP="008256A3">
      <w:pPr>
        <w:rPr>
          <w:rFonts w:ascii="Times New Roman" w:eastAsia="Times New Roman" w:hAnsi="Times New Roman" w:cs="Times New Roman"/>
        </w:rPr>
      </w:pPr>
    </w:p>
    <w:p w14:paraId="210D41FF" w14:textId="77777777" w:rsidR="00ED67A5" w:rsidRDefault="00ED67A5" w:rsidP="008256A3">
      <w:pPr>
        <w:rPr>
          <w:rFonts w:ascii="Times New Roman" w:eastAsia="Times New Roman" w:hAnsi="Times New Roman" w:cs="Times New Roman"/>
        </w:rPr>
      </w:pPr>
    </w:p>
    <w:p w14:paraId="468EB6C2" w14:textId="77777777" w:rsidR="00ED67A5" w:rsidRDefault="00ED67A5" w:rsidP="008256A3">
      <w:pPr>
        <w:rPr>
          <w:rFonts w:ascii="Times New Roman" w:eastAsia="Times New Roman" w:hAnsi="Times New Roman" w:cs="Times New Roman"/>
        </w:rPr>
      </w:pPr>
    </w:p>
    <w:p w14:paraId="405EC4BC" w14:textId="77777777" w:rsidR="00ED67A5" w:rsidRDefault="00ED67A5" w:rsidP="008256A3">
      <w:pPr>
        <w:rPr>
          <w:rFonts w:ascii="Times New Roman" w:eastAsia="Times New Roman" w:hAnsi="Times New Roman" w:cs="Times New Roman"/>
        </w:rPr>
      </w:pPr>
    </w:p>
    <w:p w14:paraId="43DB2182" w14:textId="77777777" w:rsidR="004406CF" w:rsidRDefault="004406CF" w:rsidP="008256A3">
      <w:pPr>
        <w:rPr>
          <w:rFonts w:ascii="Times New Roman" w:eastAsia="Times New Roman" w:hAnsi="Times New Roman" w:cs="Times New Roman"/>
        </w:rPr>
      </w:pPr>
    </w:p>
    <w:p w14:paraId="7262AA7D" w14:textId="77777777" w:rsidR="004406CF" w:rsidRDefault="004406CF" w:rsidP="008256A3">
      <w:pPr>
        <w:rPr>
          <w:rFonts w:ascii="Times New Roman" w:eastAsia="Times New Roman" w:hAnsi="Times New Roman" w:cs="Times New Roman"/>
        </w:rPr>
      </w:pPr>
    </w:p>
    <w:p w14:paraId="261F3BF6" w14:textId="77777777" w:rsidR="004406CF" w:rsidRDefault="004406CF" w:rsidP="008256A3">
      <w:pPr>
        <w:rPr>
          <w:rFonts w:ascii="Times New Roman" w:eastAsia="Times New Roman" w:hAnsi="Times New Roman" w:cs="Times New Roman"/>
        </w:rPr>
      </w:pPr>
    </w:p>
    <w:p w14:paraId="57CFF021" w14:textId="77777777" w:rsidR="00ED67A5" w:rsidRDefault="00ED67A5" w:rsidP="008256A3">
      <w:pPr>
        <w:rPr>
          <w:rFonts w:ascii="Times New Roman" w:eastAsia="Times New Roman" w:hAnsi="Times New Roman" w:cs="Times New Roman"/>
        </w:rPr>
      </w:pPr>
    </w:p>
    <w:p w14:paraId="31F87043" w14:textId="77777777" w:rsidR="00ED67A5" w:rsidRDefault="00ED67A5" w:rsidP="008256A3">
      <w:pPr>
        <w:rPr>
          <w:rFonts w:ascii="Times New Roman" w:eastAsia="Times New Roman" w:hAnsi="Times New Roman" w:cs="Times New Roman"/>
        </w:rPr>
      </w:pPr>
    </w:p>
    <w:p w14:paraId="0D980A6C" w14:textId="34D3F133" w:rsidR="00ED67A5" w:rsidRDefault="009B4F15" w:rsidP="009B4F15">
      <w:pPr>
        <w:jc w:val="center"/>
        <w:rPr>
          <w:rFonts w:ascii="Times New Roman" w:eastAsia="Times New Roman" w:hAnsi="Times New Roman" w:cs="Times New Roman"/>
          <w:b/>
          <w:bCs/>
          <w:lang w:val="en-US"/>
        </w:rPr>
      </w:pPr>
      <w:r>
        <w:rPr>
          <w:rFonts w:ascii="Times New Roman" w:eastAsia="Times New Roman" w:hAnsi="Times New Roman" w:cs="Times New Roman"/>
          <w:b/>
          <w:bCs/>
          <w:lang w:val="en-US"/>
        </w:rPr>
        <w:t>References</w:t>
      </w:r>
    </w:p>
    <w:p w14:paraId="0C515E97" w14:textId="77777777" w:rsidR="004406CF" w:rsidRPr="004406CF" w:rsidRDefault="004406CF" w:rsidP="004406CF">
      <w:pPr>
        <w:ind w:left="720" w:hanging="720"/>
        <w:rPr>
          <w:rFonts w:ascii="Times New Roman" w:eastAsia="Times New Roman" w:hAnsi="Times New Roman" w:cs="Times New Roman"/>
          <w:lang w:val="en-US"/>
        </w:rPr>
      </w:pPr>
      <w:r w:rsidRPr="004406CF">
        <w:rPr>
          <w:rFonts w:ascii="Times New Roman" w:eastAsia="Times New Roman" w:hAnsi="Times New Roman" w:cs="Times New Roman"/>
          <w:lang w:val="en-US"/>
        </w:rPr>
        <w:t xml:space="preserve">ImmuCell Corporation. (2026, April 13). </w:t>
      </w:r>
      <w:r w:rsidRPr="004406CF">
        <w:rPr>
          <w:rFonts w:ascii="Times New Roman" w:eastAsia="Times New Roman" w:hAnsi="Times New Roman" w:cs="Times New Roman"/>
          <w:i/>
          <w:iCs/>
          <w:lang w:val="en-US"/>
        </w:rPr>
        <w:t>Press release</w:t>
      </w:r>
      <w:r w:rsidRPr="004406CF">
        <w:rPr>
          <w:rFonts w:ascii="Times New Roman" w:eastAsia="Times New Roman" w:hAnsi="Times New Roman" w:cs="Times New Roman"/>
          <w:lang w:val="en-US"/>
        </w:rPr>
        <w:t xml:space="preserve"> [PDF]. </w:t>
      </w:r>
      <w:hyperlink r:id="rId5" w:tgtFrame="_new" w:history="1">
        <w:r w:rsidRPr="004406CF">
          <w:rPr>
            <w:rStyle w:val="Hyperlink"/>
            <w:rFonts w:ascii="Times New Roman" w:eastAsia="Times New Roman" w:hAnsi="Times New Roman" w:cs="Times New Roman"/>
            <w:lang w:val="en-US"/>
          </w:rPr>
          <w:t>https://immucell.com/wp-content/investor-assets/press-releases/2026/Rel2026-04-13-lttrhead.pdf</w:t>
        </w:r>
      </w:hyperlink>
    </w:p>
    <w:p w14:paraId="28A66B59" w14:textId="77777777" w:rsidR="004406CF" w:rsidRPr="004406CF" w:rsidRDefault="004406CF" w:rsidP="004406CF">
      <w:pPr>
        <w:ind w:left="720" w:hanging="720"/>
        <w:rPr>
          <w:rFonts w:ascii="Times New Roman" w:eastAsia="Times New Roman" w:hAnsi="Times New Roman" w:cs="Times New Roman"/>
          <w:lang w:val="en-US"/>
        </w:rPr>
      </w:pPr>
      <w:proofErr w:type="spellStart"/>
      <w:r w:rsidRPr="004406CF">
        <w:rPr>
          <w:rFonts w:ascii="Times New Roman" w:eastAsia="Times New Roman" w:hAnsi="Times New Roman" w:cs="Times New Roman"/>
          <w:lang w:val="en-US"/>
        </w:rPr>
        <w:t>TipRanks</w:t>
      </w:r>
      <w:proofErr w:type="spellEnd"/>
      <w:r w:rsidRPr="004406CF">
        <w:rPr>
          <w:rFonts w:ascii="Times New Roman" w:eastAsia="Times New Roman" w:hAnsi="Times New Roman" w:cs="Times New Roman"/>
          <w:lang w:val="en-US"/>
        </w:rPr>
        <w:t xml:space="preserve">. (2026, April). </w:t>
      </w:r>
      <w:r w:rsidRPr="004406CF">
        <w:rPr>
          <w:rFonts w:ascii="Times New Roman" w:eastAsia="Times New Roman" w:hAnsi="Times New Roman" w:cs="Times New Roman"/>
          <w:i/>
          <w:iCs/>
          <w:lang w:val="en-US"/>
        </w:rPr>
        <w:t>Why Valero Energy stock is suddenly sinking</w:t>
      </w:r>
      <w:r w:rsidRPr="004406CF">
        <w:rPr>
          <w:rFonts w:ascii="Times New Roman" w:eastAsia="Times New Roman" w:hAnsi="Times New Roman" w:cs="Times New Roman"/>
          <w:lang w:val="en-US"/>
        </w:rPr>
        <w:t xml:space="preserve">. </w:t>
      </w:r>
      <w:hyperlink r:id="rId6" w:tgtFrame="_new" w:history="1">
        <w:r w:rsidRPr="004406CF">
          <w:rPr>
            <w:rStyle w:val="Hyperlink"/>
            <w:rFonts w:ascii="Times New Roman" w:eastAsia="Times New Roman" w:hAnsi="Times New Roman" w:cs="Times New Roman"/>
            <w:lang w:val="en-US"/>
          </w:rPr>
          <w:t>https://www.tipranks.com/news/catalyst/why-valero-energy-stock-is-suddenly-sinking</w:t>
        </w:r>
      </w:hyperlink>
      <w:r w:rsidRPr="004406CF">
        <w:rPr>
          <w:rFonts w:ascii="Times New Roman" w:eastAsia="Times New Roman" w:hAnsi="Times New Roman" w:cs="Times New Roman"/>
          <w:lang w:val="en-US"/>
        </w:rPr>
        <w:t xml:space="preserve"> </w:t>
      </w:r>
    </w:p>
    <w:p w14:paraId="7A8A6653" w14:textId="77777777" w:rsidR="008256A3" w:rsidRDefault="008256A3" w:rsidP="009B4F15">
      <w:pPr>
        <w:ind w:left="720" w:hanging="720"/>
        <w:rPr>
          <w:rFonts w:ascii="Times New Roman" w:eastAsia="Times New Roman" w:hAnsi="Times New Roman" w:cs="Times New Roman"/>
        </w:rPr>
      </w:pPr>
    </w:p>
    <w:p w14:paraId="2A8489D2" w14:textId="77777777" w:rsidR="008256A3" w:rsidRDefault="008256A3" w:rsidP="008256A3">
      <w:pPr>
        <w:rPr>
          <w:rFonts w:ascii="Times New Roman" w:eastAsia="Times New Roman" w:hAnsi="Times New Roman" w:cs="Times New Roman"/>
        </w:rPr>
      </w:pPr>
    </w:p>
    <w:p w14:paraId="39A806F2" w14:textId="77777777" w:rsidR="008256A3" w:rsidRDefault="008256A3" w:rsidP="008256A3">
      <w:pPr>
        <w:rPr>
          <w:rFonts w:ascii="Times New Roman" w:eastAsia="Times New Roman" w:hAnsi="Times New Roman" w:cs="Times New Roman"/>
        </w:rPr>
      </w:pPr>
    </w:p>
    <w:p w14:paraId="7E1F3A97" w14:textId="77777777" w:rsidR="008256A3" w:rsidRDefault="008256A3" w:rsidP="008256A3">
      <w:pPr>
        <w:rPr>
          <w:rFonts w:ascii="Times New Roman" w:eastAsia="Times New Roman" w:hAnsi="Times New Roman" w:cs="Times New Roman"/>
        </w:rPr>
      </w:pPr>
    </w:p>
    <w:p w14:paraId="0F17BA67" w14:textId="77777777" w:rsidR="008256A3" w:rsidRDefault="008256A3" w:rsidP="008256A3">
      <w:pPr>
        <w:rPr>
          <w:rFonts w:ascii="Times New Roman" w:eastAsia="Times New Roman" w:hAnsi="Times New Roman" w:cs="Times New Roman"/>
        </w:rPr>
      </w:pPr>
    </w:p>
    <w:p w14:paraId="1C56CB86" w14:textId="77777777" w:rsidR="008256A3" w:rsidRDefault="008256A3" w:rsidP="008256A3">
      <w:pPr>
        <w:rPr>
          <w:rFonts w:ascii="Times New Roman" w:eastAsia="Times New Roman" w:hAnsi="Times New Roman" w:cs="Times New Roman"/>
        </w:rPr>
      </w:pPr>
    </w:p>
    <w:p w14:paraId="48CA9FCE" w14:textId="77777777" w:rsidR="008256A3" w:rsidRDefault="008256A3" w:rsidP="008256A3">
      <w:pPr>
        <w:rPr>
          <w:rFonts w:ascii="Times New Roman" w:eastAsia="Times New Roman" w:hAnsi="Times New Roman" w:cs="Times New Roman"/>
        </w:rPr>
      </w:pPr>
    </w:p>
    <w:p w14:paraId="206190A8" w14:textId="77777777" w:rsidR="008256A3" w:rsidRDefault="008256A3" w:rsidP="008256A3">
      <w:pPr>
        <w:rPr>
          <w:rFonts w:ascii="Times New Roman" w:eastAsia="Times New Roman" w:hAnsi="Times New Roman" w:cs="Times New Roman"/>
        </w:rPr>
      </w:pPr>
    </w:p>
    <w:p w14:paraId="59F7494F" w14:textId="77777777" w:rsidR="008256A3" w:rsidRDefault="008256A3" w:rsidP="008256A3">
      <w:pPr>
        <w:rPr>
          <w:rFonts w:ascii="Times New Roman" w:eastAsia="Times New Roman" w:hAnsi="Times New Roman" w:cs="Times New Roman"/>
        </w:rPr>
      </w:pPr>
    </w:p>
    <w:p w14:paraId="7EC43217" w14:textId="77777777" w:rsidR="008256A3" w:rsidRDefault="008256A3" w:rsidP="008256A3">
      <w:pPr>
        <w:rPr>
          <w:rFonts w:ascii="Times New Roman" w:eastAsia="Times New Roman" w:hAnsi="Times New Roman" w:cs="Times New Roman"/>
        </w:rPr>
      </w:pPr>
    </w:p>
    <w:p w14:paraId="47C286C1" w14:textId="77777777" w:rsidR="008256A3" w:rsidRDefault="008256A3" w:rsidP="008256A3">
      <w:pPr>
        <w:rPr>
          <w:rFonts w:ascii="Times New Roman" w:eastAsia="Times New Roman" w:hAnsi="Times New Roman" w:cs="Times New Roman"/>
        </w:rPr>
      </w:pPr>
    </w:p>
    <w:p w14:paraId="0CB87142" w14:textId="77777777" w:rsidR="008256A3" w:rsidRDefault="008256A3" w:rsidP="008256A3">
      <w:pPr>
        <w:rPr>
          <w:rFonts w:ascii="Times New Roman" w:eastAsia="Times New Roman" w:hAnsi="Times New Roman" w:cs="Times New Roman"/>
        </w:rPr>
      </w:pPr>
    </w:p>
    <w:p w14:paraId="1ADDADF9" w14:textId="77777777" w:rsidR="008256A3" w:rsidRDefault="008256A3" w:rsidP="008256A3">
      <w:pPr>
        <w:rPr>
          <w:rFonts w:ascii="Times New Roman" w:eastAsia="Times New Roman" w:hAnsi="Times New Roman" w:cs="Times New Roman"/>
        </w:rPr>
      </w:pPr>
    </w:p>
    <w:p w14:paraId="4567D763" w14:textId="77777777" w:rsidR="008256A3" w:rsidRDefault="008256A3" w:rsidP="008256A3">
      <w:pPr>
        <w:rPr>
          <w:rFonts w:ascii="Times New Roman" w:eastAsia="Times New Roman" w:hAnsi="Times New Roman" w:cs="Times New Roman"/>
        </w:rPr>
      </w:pPr>
    </w:p>
    <w:p w14:paraId="3BBED811" w14:textId="77777777" w:rsidR="008256A3" w:rsidRDefault="008256A3" w:rsidP="008256A3">
      <w:pPr>
        <w:rPr>
          <w:rFonts w:ascii="Times New Roman" w:eastAsia="Times New Roman" w:hAnsi="Times New Roman" w:cs="Times New Roman"/>
        </w:rPr>
      </w:pPr>
    </w:p>
    <w:p w14:paraId="2373DB9F" w14:textId="77777777" w:rsidR="008256A3" w:rsidRDefault="008256A3" w:rsidP="008256A3">
      <w:pPr>
        <w:rPr>
          <w:rFonts w:ascii="Times New Roman" w:eastAsia="Times New Roman" w:hAnsi="Times New Roman" w:cs="Times New Roman"/>
        </w:rPr>
      </w:pPr>
    </w:p>
    <w:p w14:paraId="2EBD1544" w14:textId="77777777" w:rsidR="008256A3" w:rsidRDefault="008256A3" w:rsidP="008256A3">
      <w:pPr>
        <w:rPr>
          <w:rFonts w:ascii="Times New Roman" w:eastAsia="Times New Roman" w:hAnsi="Times New Roman" w:cs="Times New Roman"/>
        </w:rPr>
      </w:pPr>
    </w:p>
    <w:p w14:paraId="26E59584" w14:textId="77777777" w:rsidR="008256A3" w:rsidRDefault="008256A3" w:rsidP="008256A3">
      <w:pPr>
        <w:rPr>
          <w:rFonts w:ascii="Times New Roman" w:eastAsia="Times New Roman" w:hAnsi="Times New Roman" w:cs="Times New Roman"/>
        </w:rPr>
      </w:pPr>
    </w:p>
    <w:p w14:paraId="50A5AB30" w14:textId="77777777" w:rsidR="008256A3" w:rsidRDefault="008256A3" w:rsidP="008256A3">
      <w:pPr>
        <w:rPr>
          <w:rFonts w:ascii="Times New Roman" w:eastAsia="Times New Roman" w:hAnsi="Times New Roman" w:cs="Times New Roman"/>
        </w:rPr>
      </w:pPr>
    </w:p>
    <w:p w14:paraId="7EA54027" w14:textId="77777777" w:rsidR="008256A3" w:rsidRDefault="008256A3" w:rsidP="008256A3">
      <w:pPr>
        <w:rPr>
          <w:rFonts w:ascii="Times New Roman" w:eastAsia="Times New Roman" w:hAnsi="Times New Roman" w:cs="Times New Roman"/>
        </w:rPr>
      </w:pPr>
    </w:p>
    <w:p w14:paraId="249B11B4" w14:textId="77777777" w:rsidR="008256A3" w:rsidRDefault="008256A3" w:rsidP="008256A3">
      <w:pPr>
        <w:rPr>
          <w:rFonts w:ascii="Times New Roman" w:eastAsia="Times New Roman" w:hAnsi="Times New Roman" w:cs="Times New Roman"/>
        </w:rPr>
      </w:pPr>
    </w:p>
    <w:p w14:paraId="6C02F1D7" w14:textId="77777777" w:rsidR="008256A3" w:rsidRDefault="008256A3" w:rsidP="008256A3">
      <w:pPr>
        <w:rPr>
          <w:rFonts w:ascii="Times New Roman" w:eastAsia="Times New Roman" w:hAnsi="Times New Roman" w:cs="Times New Roman"/>
        </w:rPr>
      </w:pPr>
    </w:p>
    <w:p w14:paraId="4804C1F0" w14:textId="77777777" w:rsidR="008256A3" w:rsidRDefault="008256A3" w:rsidP="008256A3">
      <w:pPr>
        <w:rPr>
          <w:rFonts w:ascii="Times New Roman" w:eastAsia="Times New Roman" w:hAnsi="Times New Roman" w:cs="Times New Roman"/>
        </w:rPr>
      </w:pPr>
    </w:p>
    <w:p w14:paraId="241171B5" w14:textId="77777777" w:rsidR="00267EE5" w:rsidRDefault="00267EE5" w:rsidP="008256A3">
      <w:pPr>
        <w:rPr>
          <w:rFonts w:ascii="Times New Roman" w:eastAsia="Times New Roman" w:hAnsi="Times New Roman" w:cs="Times New Roman"/>
        </w:rPr>
      </w:pPr>
    </w:p>
    <w:p w14:paraId="67DAB11B" w14:textId="77777777" w:rsidR="00267EE5" w:rsidRDefault="00267EE5" w:rsidP="008256A3">
      <w:pPr>
        <w:rPr>
          <w:rFonts w:ascii="Times New Roman" w:eastAsia="Times New Roman" w:hAnsi="Times New Roman" w:cs="Times New Roman"/>
        </w:rPr>
      </w:pPr>
    </w:p>
    <w:p w14:paraId="30F9DEF0" w14:textId="77777777" w:rsidR="00ED0C03" w:rsidRDefault="00ED0C03" w:rsidP="00DB7F19">
      <w:pPr>
        <w:rPr>
          <w:rFonts w:ascii="Times New Roman" w:eastAsia="Times New Roman" w:hAnsi="Times New Roman" w:cs="Times New Roman"/>
        </w:rPr>
      </w:pPr>
    </w:p>
    <w:p w14:paraId="6DD12DAF" w14:textId="77777777" w:rsidR="00407F78" w:rsidRDefault="00407F78" w:rsidP="00DB7F19">
      <w:pPr>
        <w:rPr>
          <w:rFonts w:ascii="Times New Roman" w:eastAsia="Times New Roman" w:hAnsi="Times New Roman" w:cs="Times New Roman"/>
        </w:rPr>
      </w:pPr>
    </w:p>
    <w:p w14:paraId="383E6649" w14:textId="44D470D2" w:rsidR="008256A3" w:rsidRDefault="008256A3" w:rsidP="00752AF2">
      <w:pPr>
        <w:spacing w:after="160" w:line="278" w:lineRule="auto"/>
        <w:rPr>
          <w:rFonts w:ascii="Times New Roman" w:eastAsia="Times New Roman" w:hAnsi="Times New Roman" w:cs="Times New Roman"/>
        </w:rPr>
      </w:pPr>
    </w:p>
    <w:p w14:paraId="01C1E76C" w14:textId="77777777" w:rsidR="00752AF2" w:rsidRDefault="00752AF2" w:rsidP="00752AF2">
      <w:pPr>
        <w:spacing w:after="160" w:line="278" w:lineRule="auto"/>
        <w:rPr>
          <w:rFonts w:ascii="Times New Roman" w:eastAsia="Times New Roman" w:hAnsi="Times New Roman" w:cs="Times New Roman"/>
        </w:rPr>
      </w:pPr>
    </w:p>
    <w:p w14:paraId="1D2CF120" w14:textId="77777777" w:rsidR="00752AF2" w:rsidRDefault="00752AF2" w:rsidP="00752AF2">
      <w:pPr>
        <w:spacing w:after="160" w:line="278" w:lineRule="auto"/>
        <w:rPr>
          <w:rFonts w:ascii="Times New Roman" w:eastAsia="Times New Roman" w:hAnsi="Times New Roman" w:cs="Times New Roman"/>
        </w:rPr>
      </w:pPr>
    </w:p>
    <w:p w14:paraId="710839C8" w14:textId="77777777" w:rsidR="00752AF2" w:rsidRDefault="00752AF2" w:rsidP="00752AF2">
      <w:pPr>
        <w:spacing w:after="160" w:line="278" w:lineRule="auto"/>
        <w:rPr>
          <w:rFonts w:ascii="Times New Roman" w:eastAsia="Times New Roman" w:hAnsi="Times New Roman" w:cs="Times New Roman"/>
        </w:rPr>
      </w:pPr>
    </w:p>
    <w:p w14:paraId="33F2995C" w14:textId="77777777" w:rsidR="00752AF2" w:rsidRDefault="00752AF2" w:rsidP="00752AF2">
      <w:pPr>
        <w:spacing w:after="160" w:line="278" w:lineRule="auto"/>
        <w:rPr>
          <w:rFonts w:ascii="Times New Roman" w:eastAsia="Times New Roman" w:hAnsi="Times New Roman" w:cs="Times New Roman"/>
        </w:rPr>
      </w:pPr>
    </w:p>
    <w:p w14:paraId="6DF1699A" w14:textId="77777777" w:rsidR="008256A3" w:rsidRDefault="008256A3" w:rsidP="008256A3">
      <w:pPr>
        <w:rPr>
          <w:rFonts w:ascii="Times New Roman" w:eastAsia="Times New Roman" w:hAnsi="Times New Roman" w:cs="Times New Roman"/>
        </w:rPr>
      </w:pPr>
    </w:p>
    <w:p w14:paraId="616D3673" w14:textId="77777777" w:rsidR="008256A3" w:rsidRPr="000544FC" w:rsidRDefault="008256A3" w:rsidP="008256A3">
      <w:pPr>
        <w:rPr>
          <w:rFonts w:ascii="Times New Roman" w:eastAsia="Times New Roman" w:hAnsi="Times New Roman" w:cs="Times New Roman"/>
        </w:rPr>
      </w:pPr>
    </w:p>
    <w:p w14:paraId="35CEBD35" w14:textId="7E79C1D0" w:rsidR="008256A3" w:rsidRPr="000544FC" w:rsidRDefault="008256A3" w:rsidP="00B86B6B">
      <w:pPr>
        <w:jc w:val="center"/>
        <w:rPr>
          <w:rFonts w:ascii="Times New Roman" w:eastAsia="Times New Roman" w:hAnsi="Times New Roman" w:cs="Times New Roman"/>
          <w:b/>
          <w:bCs/>
        </w:rPr>
      </w:pPr>
      <w:r w:rsidRPr="000544FC">
        <w:rPr>
          <w:rFonts w:ascii="Times New Roman" w:eastAsia="Times New Roman" w:hAnsi="Times New Roman" w:cs="Times New Roman"/>
          <w:b/>
          <w:bCs/>
        </w:rPr>
        <w:t>Composition of Husson Stock Index (HSI)</w:t>
      </w:r>
    </w:p>
    <w:tbl>
      <w:tblPr>
        <w:tblW w:w="9360" w:type="dxa"/>
        <w:tblInd w:w="-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8256A3" w:rsidRPr="000544FC" w14:paraId="6025BA60" w14:textId="77777777" w:rsidTr="009326D6">
        <w:tc>
          <w:tcPr>
            <w:tcW w:w="2340" w:type="dxa"/>
            <w:tcMar>
              <w:top w:w="100" w:type="dxa"/>
              <w:left w:w="100" w:type="dxa"/>
              <w:bottom w:w="100" w:type="dxa"/>
              <w:right w:w="100" w:type="dxa"/>
            </w:tcMar>
          </w:tcPr>
          <w:p w14:paraId="573D7584" w14:textId="77777777" w:rsidR="008256A3" w:rsidRPr="000544FC" w:rsidRDefault="008256A3" w:rsidP="009326D6">
            <w:pPr>
              <w:widowControl w:val="0"/>
              <w:spacing w:line="240" w:lineRule="auto"/>
              <w:rPr>
                <w:rFonts w:ascii="Times New Roman" w:eastAsia="Times New Roman" w:hAnsi="Times New Roman" w:cs="Times New Roman"/>
                <w:b/>
                <w:bCs/>
              </w:rPr>
            </w:pPr>
            <w:r w:rsidRPr="000544FC">
              <w:rPr>
                <w:rFonts w:ascii="Times New Roman" w:eastAsia="Times New Roman" w:hAnsi="Times New Roman" w:cs="Times New Roman"/>
                <w:b/>
                <w:bCs/>
              </w:rPr>
              <w:t>Ticker Symbol &amp; Exchange:</w:t>
            </w:r>
          </w:p>
        </w:tc>
        <w:tc>
          <w:tcPr>
            <w:tcW w:w="2340" w:type="dxa"/>
            <w:tcMar>
              <w:top w:w="100" w:type="dxa"/>
              <w:left w:w="100" w:type="dxa"/>
              <w:bottom w:w="100" w:type="dxa"/>
              <w:right w:w="100" w:type="dxa"/>
            </w:tcMar>
          </w:tcPr>
          <w:p w14:paraId="6BD22BEE" w14:textId="77777777" w:rsidR="008256A3" w:rsidRPr="000544FC" w:rsidRDefault="008256A3" w:rsidP="009326D6">
            <w:pPr>
              <w:widowControl w:val="0"/>
              <w:spacing w:line="240" w:lineRule="auto"/>
              <w:rPr>
                <w:rFonts w:ascii="Times New Roman" w:eastAsia="Times New Roman" w:hAnsi="Times New Roman" w:cs="Times New Roman"/>
                <w:b/>
                <w:bCs/>
              </w:rPr>
            </w:pPr>
            <w:r w:rsidRPr="000544FC">
              <w:rPr>
                <w:rFonts w:ascii="Times New Roman" w:eastAsia="Times New Roman" w:hAnsi="Times New Roman" w:cs="Times New Roman"/>
                <w:b/>
                <w:bCs/>
              </w:rPr>
              <w:t>Stock:</w:t>
            </w:r>
          </w:p>
        </w:tc>
        <w:tc>
          <w:tcPr>
            <w:tcW w:w="2340" w:type="dxa"/>
            <w:tcMar>
              <w:top w:w="100" w:type="dxa"/>
              <w:left w:w="100" w:type="dxa"/>
              <w:bottom w:w="100" w:type="dxa"/>
              <w:right w:w="100" w:type="dxa"/>
            </w:tcMar>
          </w:tcPr>
          <w:p w14:paraId="78EC47A3" w14:textId="77777777" w:rsidR="008256A3" w:rsidRPr="000544FC" w:rsidRDefault="008256A3" w:rsidP="009326D6">
            <w:pPr>
              <w:widowControl w:val="0"/>
              <w:spacing w:line="240" w:lineRule="auto"/>
              <w:rPr>
                <w:rFonts w:ascii="Times New Roman" w:eastAsia="Times New Roman" w:hAnsi="Times New Roman" w:cs="Times New Roman"/>
                <w:b/>
                <w:bCs/>
              </w:rPr>
            </w:pPr>
            <w:r w:rsidRPr="000544FC">
              <w:rPr>
                <w:rFonts w:ascii="Times New Roman" w:eastAsia="Times New Roman" w:hAnsi="Times New Roman" w:cs="Times New Roman"/>
                <w:b/>
                <w:bCs/>
              </w:rPr>
              <w:t>Maine Affiliation:</w:t>
            </w:r>
          </w:p>
        </w:tc>
        <w:tc>
          <w:tcPr>
            <w:tcW w:w="2340" w:type="dxa"/>
            <w:tcMar>
              <w:top w:w="100" w:type="dxa"/>
              <w:left w:w="100" w:type="dxa"/>
              <w:bottom w:w="100" w:type="dxa"/>
              <w:right w:w="100" w:type="dxa"/>
            </w:tcMar>
          </w:tcPr>
          <w:p w14:paraId="1B8533ED" w14:textId="77777777" w:rsidR="008256A3" w:rsidRPr="000544FC" w:rsidRDefault="008256A3" w:rsidP="009326D6">
            <w:pPr>
              <w:widowControl w:val="0"/>
              <w:spacing w:line="240" w:lineRule="auto"/>
              <w:rPr>
                <w:rFonts w:ascii="Times New Roman" w:eastAsia="Times New Roman" w:hAnsi="Times New Roman" w:cs="Times New Roman"/>
                <w:b/>
                <w:bCs/>
              </w:rPr>
            </w:pPr>
            <w:r w:rsidRPr="000544FC">
              <w:rPr>
                <w:rFonts w:ascii="Times New Roman" w:eastAsia="Times New Roman" w:hAnsi="Times New Roman" w:cs="Times New Roman"/>
                <w:b/>
                <w:bCs/>
              </w:rPr>
              <w:t>Sector:</w:t>
            </w:r>
          </w:p>
        </w:tc>
      </w:tr>
      <w:tr w:rsidR="008256A3" w:rsidRPr="000544FC" w14:paraId="1CCCB469" w14:textId="77777777" w:rsidTr="009326D6">
        <w:tc>
          <w:tcPr>
            <w:tcW w:w="2340" w:type="dxa"/>
            <w:tcMar>
              <w:top w:w="100" w:type="dxa"/>
              <w:left w:w="100" w:type="dxa"/>
              <w:bottom w:w="100" w:type="dxa"/>
              <w:right w:w="100" w:type="dxa"/>
            </w:tcMar>
          </w:tcPr>
          <w:p w14:paraId="226BE652"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BAC: NYSE</w:t>
            </w:r>
          </w:p>
        </w:tc>
        <w:tc>
          <w:tcPr>
            <w:tcW w:w="2340" w:type="dxa"/>
            <w:tcMar>
              <w:top w:w="100" w:type="dxa"/>
              <w:left w:w="100" w:type="dxa"/>
              <w:bottom w:w="100" w:type="dxa"/>
              <w:right w:w="100" w:type="dxa"/>
            </w:tcMar>
          </w:tcPr>
          <w:p w14:paraId="206F8B6B"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Bank of America Corp</w:t>
            </w:r>
          </w:p>
        </w:tc>
        <w:tc>
          <w:tcPr>
            <w:tcW w:w="2340" w:type="dxa"/>
            <w:tcMar>
              <w:top w:w="100" w:type="dxa"/>
              <w:left w:w="100" w:type="dxa"/>
              <w:bottom w:w="100" w:type="dxa"/>
              <w:right w:w="100" w:type="dxa"/>
            </w:tcMar>
          </w:tcPr>
          <w:p w14:paraId="7244411D"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3F82ED0C"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Financials</w:t>
            </w:r>
          </w:p>
        </w:tc>
      </w:tr>
      <w:tr w:rsidR="008256A3" w:rsidRPr="000544FC" w14:paraId="7FBD3294" w14:textId="77777777" w:rsidTr="009326D6">
        <w:tc>
          <w:tcPr>
            <w:tcW w:w="2340" w:type="dxa"/>
            <w:tcMar>
              <w:top w:w="100" w:type="dxa"/>
              <w:left w:w="100" w:type="dxa"/>
              <w:bottom w:w="100" w:type="dxa"/>
              <w:right w:w="100" w:type="dxa"/>
            </w:tcMar>
          </w:tcPr>
          <w:p w14:paraId="7431EBD2"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BHB: NYSE</w:t>
            </w:r>
          </w:p>
        </w:tc>
        <w:tc>
          <w:tcPr>
            <w:tcW w:w="2340" w:type="dxa"/>
            <w:tcMar>
              <w:top w:w="100" w:type="dxa"/>
              <w:left w:w="100" w:type="dxa"/>
              <w:bottom w:w="100" w:type="dxa"/>
              <w:right w:w="100" w:type="dxa"/>
            </w:tcMar>
          </w:tcPr>
          <w:p w14:paraId="3A30C2A9"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Bar Harbor Bankshares</w:t>
            </w:r>
          </w:p>
        </w:tc>
        <w:tc>
          <w:tcPr>
            <w:tcW w:w="2340" w:type="dxa"/>
            <w:tcMar>
              <w:top w:w="100" w:type="dxa"/>
              <w:left w:w="100" w:type="dxa"/>
              <w:bottom w:w="100" w:type="dxa"/>
              <w:right w:w="100" w:type="dxa"/>
            </w:tcMar>
          </w:tcPr>
          <w:p w14:paraId="7BA8B278"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11D3A71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Financials</w:t>
            </w:r>
          </w:p>
        </w:tc>
      </w:tr>
      <w:tr w:rsidR="008256A3" w:rsidRPr="000544FC" w14:paraId="462F1BF1" w14:textId="77777777" w:rsidTr="009326D6">
        <w:tc>
          <w:tcPr>
            <w:tcW w:w="2340" w:type="dxa"/>
            <w:tcMar>
              <w:top w:w="100" w:type="dxa"/>
              <w:left w:w="100" w:type="dxa"/>
              <w:bottom w:w="100" w:type="dxa"/>
              <w:right w:w="100" w:type="dxa"/>
            </w:tcMar>
          </w:tcPr>
          <w:p w14:paraId="184A5E31"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CAC: NASDAQ</w:t>
            </w:r>
          </w:p>
        </w:tc>
        <w:tc>
          <w:tcPr>
            <w:tcW w:w="2340" w:type="dxa"/>
            <w:tcMar>
              <w:top w:w="100" w:type="dxa"/>
              <w:left w:w="100" w:type="dxa"/>
              <w:bottom w:w="100" w:type="dxa"/>
              <w:right w:w="100" w:type="dxa"/>
            </w:tcMar>
          </w:tcPr>
          <w:p w14:paraId="780C2C2E"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Camden National Corporation</w:t>
            </w:r>
          </w:p>
        </w:tc>
        <w:tc>
          <w:tcPr>
            <w:tcW w:w="2340" w:type="dxa"/>
            <w:tcMar>
              <w:top w:w="100" w:type="dxa"/>
              <w:left w:w="100" w:type="dxa"/>
              <w:bottom w:w="100" w:type="dxa"/>
              <w:right w:w="100" w:type="dxa"/>
            </w:tcMar>
          </w:tcPr>
          <w:p w14:paraId="0607CB4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740D8834"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Financials</w:t>
            </w:r>
          </w:p>
        </w:tc>
      </w:tr>
      <w:tr w:rsidR="008256A3" w:rsidRPr="000544FC" w14:paraId="7CB6CEDE" w14:textId="77777777" w:rsidTr="009326D6">
        <w:tc>
          <w:tcPr>
            <w:tcW w:w="2340" w:type="dxa"/>
            <w:tcMar>
              <w:top w:w="100" w:type="dxa"/>
              <w:left w:w="100" w:type="dxa"/>
              <w:bottom w:w="100" w:type="dxa"/>
              <w:right w:w="100" w:type="dxa"/>
            </w:tcMar>
          </w:tcPr>
          <w:p w14:paraId="184FB981"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CHRT: NASDAQ</w:t>
            </w:r>
          </w:p>
        </w:tc>
        <w:tc>
          <w:tcPr>
            <w:tcW w:w="2340" w:type="dxa"/>
            <w:tcMar>
              <w:top w:w="100" w:type="dxa"/>
              <w:left w:w="100" w:type="dxa"/>
              <w:bottom w:w="100" w:type="dxa"/>
              <w:right w:w="100" w:type="dxa"/>
            </w:tcMar>
          </w:tcPr>
          <w:p w14:paraId="458C523E"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Charter Communications, Inc.</w:t>
            </w:r>
          </w:p>
        </w:tc>
        <w:tc>
          <w:tcPr>
            <w:tcW w:w="2340" w:type="dxa"/>
            <w:tcMar>
              <w:top w:w="100" w:type="dxa"/>
              <w:left w:w="100" w:type="dxa"/>
              <w:bottom w:w="100" w:type="dxa"/>
              <w:right w:w="100" w:type="dxa"/>
            </w:tcMar>
          </w:tcPr>
          <w:p w14:paraId="333C0032"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1FE058AE"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Communication Services</w:t>
            </w:r>
          </w:p>
        </w:tc>
      </w:tr>
      <w:tr w:rsidR="008256A3" w:rsidRPr="000544FC" w14:paraId="6F1A91E1" w14:textId="77777777" w:rsidTr="009326D6">
        <w:tc>
          <w:tcPr>
            <w:tcW w:w="2340" w:type="dxa"/>
            <w:tcMar>
              <w:top w:w="100" w:type="dxa"/>
              <w:left w:w="100" w:type="dxa"/>
              <w:bottom w:w="100" w:type="dxa"/>
              <w:right w:w="100" w:type="dxa"/>
            </w:tcMar>
          </w:tcPr>
          <w:p w14:paraId="0C2B1BAE"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CL: NYSE</w:t>
            </w:r>
          </w:p>
        </w:tc>
        <w:tc>
          <w:tcPr>
            <w:tcW w:w="2340" w:type="dxa"/>
            <w:tcMar>
              <w:top w:w="100" w:type="dxa"/>
              <w:left w:w="100" w:type="dxa"/>
              <w:bottom w:w="100" w:type="dxa"/>
              <w:right w:w="100" w:type="dxa"/>
            </w:tcMar>
          </w:tcPr>
          <w:p w14:paraId="6CD18D98"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Colgate-Palmolive Company</w:t>
            </w:r>
          </w:p>
        </w:tc>
        <w:tc>
          <w:tcPr>
            <w:tcW w:w="2340" w:type="dxa"/>
            <w:tcMar>
              <w:top w:w="100" w:type="dxa"/>
              <w:left w:w="100" w:type="dxa"/>
              <w:bottom w:w="100" w:type="dxa"/>
              <w:right w:w="100" w:type="dxa"/>
            </w:tcMar>
          </w:tcPr>
          <w:p w14:paraId="3E31E094"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1A81580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Staples</w:t>
            </w:r>
          </w:p>
        </w:tc>
      </w:tr>
      <w:tr w:rsidR="008256A3" w:rsidRPr="000544FC" w14:paraId="409B4675" w14:textId="77777777" w:rsidTr="009326D6">
        <w:tc>
          <w:tcPr>
            <w:tcW w:w="2340" w:type="dxa"/>
            <w:tcMar>
              <w:top w:w="100" w:type="dxa"/>
              <w:left w:w="100" w:type="dxa"/>
              <w:bottom w:w="100" w:type="dxa"/>
              <w:right w:w="100" w:type="dxa"/>
            </w:tcMar>
          </w:tcPr>
          <w:p w14:paraId="695B4B50"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DRI: NYSE</w:t>
            </w:r>
          </w:p>
        </w:tc>
        <w:tc>
          <w:tcPr>
            <w:tcW w:w="2340" w:type="dxa"/>
            <w:tcMar>
              <w:top w:w="100" w:type="dxa"/>
              <w:left w:w="100" w:type="dxa"/>
              <w:bottom w:w="100" w:type="dxa"/>
              <w:right w:w="100" w:type="dxa"/>
            </w:tcMar>
          </w:tcPr>
          <w:p w14:paraId="6E652F8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Darden Restaurants, Inc.</w:t>
            </w:r>
          </w:p>
        </w:tc>
        <w:tc>
          <w:tcPr>
            <w:tcW w:w="2340" w:type="dxa"/>
            <w:tcMar>
              <w:top w:w="100" w:type="dxa"/>
              <w:left w:w="100" w:type="dxa"/>
              <w:bottom w:w="100" w:type="dxa"/>
              <w:right w:w="100" w:type="dxa"/>
            </w:tcMar>
          </w:tcPr>
          <w:p w14:paraId="3ADD245C"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50C8C0DA"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Discretionary</w:t>
            </w:r>
          </w:p>
        </w:tc>
      </w:tr>
      <w:tr w:rsidR="008256A3" w:rsidRPr="000544FC" w14:paraId="488271B5" w14:textId="77777777" w:rsidTr="009326D6">
        <w:tc>
          <w:tcPr>
            <w:tcW w:w="2340" w:type="dxa"/>
            <w:tcMar>
              <w:top w:w="100" w:type="dxa"/>
              <w:left w:w="100" w:type="dxa"/>
              <w:bottom w:w="100" w:type="dxa"/>
              <w:right w:w="100" w:type="dxa"/>
            </w:tcMar>
          </w:tcPr>
          <w:p w14:paraId="1FEAD97D"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FNLC: NASDAQ</w:t>
            </w:r>
          </w:p>
        </w:tc>
        <w:tc>
          <w:tcPr>
            <w:tcW w:w="2340" w:type="dxa"/>
            <w:tcMar>
              <w:top w:w="100" w:type="dxa"/>
              <w:left w:w="100" w:type="dxa"/>
              <w:bottom w:w="100" w:type="dxa"/>
              <w:right w:w="100" w:type="dxa"/>
            </w:tcMar>
          </w:tcPr>
          <w:p w14:paraId="0FA641DE" w14:textId="77777777" w:rsidR="008256A3" w:rsidRPr="000544FC" w:rsidRDefault="008256A3" w:rsidP="009326D6">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The </w:t>
            </w:r>
            <w:r w:rsidRPr="000544FC">
              <w:rPr>
                <w:rFonts w:ascii="Times New Roman" w:eastAsia="Times New Roman" w:hAnsi="Times New Roman" w:cs="Times New Roman"/>
              </w:rPr>
              <w:t>First Bancorp, Inc.</w:t>
            </w:r>
          </w:p>
        </w:tc>
        <w:tc>
          <w:tcPr>
            <w:tcW w:w="2340" w:type="dxa"/>
            <w:tcMar>
              <w:top w:w="100" w:type="dxa"/>
              <w:left w:w="100" w:type="dxa"/>
              <w:bottom w:w="100" w:type="dxa"/>
              <w:right w:w="100" w:type="dxa"/>
            </w:tcMar>
          </w:tcPr>
          <w:p w14:paraId="783990A0"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536E460E"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Financials</w:t>
            </w:r>
          </w:p>
        </w:tc>
      </w:tr>
      <w:tr w:rsidR="008256A3" w:rsidRPr="000544FC" w14:paraId="24CE4789" w14:textId="77777777" w:rsidTr="009326D6">
        <w:tc>
          <w:tcPr>
            <w:tcW w:w="2340" w:type="dxa"/>
            <w:tcMar>
              <w:top w:w="100" w:type="dxa"/>
              <w:left w:w="100" w:type="dxa"/>
              <w:bottom w:w="100" w:type="dxa"/>
              <w:right w:w="100" w:type="dxa"/>
            </w:tcMar>
          </w:tcPr>
          <w:p w14:paraId="4F5118CD"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GD: NYSE</w:t>
            </w:r>
          </w:p>
        </w:tc>
        <w:tc>
          <w:tcPr>
            <w:tcW w:w="2340" w:type="dxa"/>
            <w:tcMar>
              <w:top w:w="100" w:type="dxa"/>
              <w:left w:w="100" w:type="dxa"/>
              <w:bottom w:w="100" w:type="dxa"/>
              <w:right w:w="100" w:type="dxa"/>
            </w:tcMar>
          </w:tcPr>
          <w:p w14:paraId="7531477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General Dynamics Corporation</w:t>
            </w:r>
          </w:p>
        </w:tc>
        <w:tc>
          <w:tcPr>
            <w:tcW w:w="2340" w:type="dxa"/>
            <w:tcMar>
              <w:top w:w="100" w:type="dxa"/>
              <w:left w:w="100" w:type="dxa"/>
              <w:bottom w:w="100" w:type="dxa"/>
              <w:right w:w="100" w:type="dxa"/>
            </w:tcMar>
          </w:tcPr>
          <w:p w14:paraId="7E8F75A5"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60A13DD7"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Financials</w:t>
            </w:r>
          </w:p>
        </w:tc>
      </w:tr>
      <w:tr w:rsidR="008256A3" w:rsidRPr="000544FC" w14:paraId="692A2753" w14:textId="77777777" w:rsidTr="009326D6">
        <w:tc>
          <w:tcPr>
            <w:tcW w:w="2340" w:type="dxa"/>
            <w:tcMar>
              <w:top w:w="100" w:type="dxa"/>
              <w:left w:w="100" w:type="dxa"/>
              <w:bottom w:w="100" w:type="dxa"/>
              <w:right w:w="100" w:type="dxa"/>
            </w:tcMar>
          </w:tcPr>
          <w:p w14:paraId="189B11DD"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HLT: NYSE</w:t>
            </w:r>
          </w:p>
        </w:tc>
        <w:tc>
          <w:tcPr>
            <w:tcW w:w="2340" w:type="dxa"/>
            <w:tcMar>
              <w:top w:w="100" w:type="dxa"/>
              <w:left w:w="100" w:type="dxa"/>
              <w:bottom w:w="100" w:type="dxa"/>
              <w:right w:w="100" w:type="dxa"/>
            </w:tcMar>
          </w:tcPr>
          <w:p w14:paraId="1008FC84"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Hilton Worldwide Holding, Inc.</w:t>
            </w:r>
          </w:p>
        </w:tc>
        <w:tc>
          <w:tcPr>
            <w:tcW w:w="2340" w:type="dxa"/>
            <w:tcMar>
              <w:top w:w="100" w:type="dxa"/>
              <w:left w:w="100" w:type="dxa"/>
              <w:bottom w:w="100" w:type="dxa"/>
              <w:right w:w="100" w:type="dxa"/>
            </w:tcMar>
          </w:tcPr>
          <w:p w14:paraId="43CC1464"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0737224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Discretionary</w:t>
            </w:r>
          </w:p>
        </w:tc>
      </w:tr>
      <w:tr w:rsidR="008256A3" w:rsidRPr="000544FC" w14:paraId="6E8FA583" w14:textId="77777777" w:rsidTr="009326D6">
        <w:tc>
          <w:tcPr>
            <w:tcW w:w="2340" w:type="dxa"/>
            <w:tcMar>
              <w:top w:w="100" w:type="dxa"/>
              <w:left w:w="100" w:type="dxa"/>
              <w:bottom w:w="100" w:type="dxa"/>
              <w:right w:w="100" w:type="dxa"/>
            </w:tcMar>
          </w:tcPr>
          <w:p w14:paraId="113383D5"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HD: NYSE</w:t>
            </w:r>
          </w:p>
        </w:tc>
        <w:tc>
          <w:tcPr>
            <w:tcW w:w="2340" w:type="dxa"/>
            <w:tcMar>
              <w:top w:w="100" w:type="dxa"/>
              <w:left w:w="100" w:type="dxa"/>
              <w:bottom w:w="100" w:type="dxa"/>
              <w:right w:w="100" w:type="dxa"/>
            </w:tcMar>
          </w:tcPr>
          <w:p w14:paraId="00552C58"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The Home Depot, Inc.</w:t>
            </w:r>
          </w:p>
        </w:tc>
        <w:tc>
          <w:tcPr>
            <w:tcW w:w="2340" w:type="dxa"/>
            <w:tcMar>
              <w:top w:w="100" w:type="dxa"/>
              <w:left w:w="100" w:type="dxa"/>
              <w:bottom w:w="100" w:type="dxa"/>
              <w:right w:w="100" w:type="dxa"/>
            </w:tcMar>
          </w:tcPr>
          <w:p w14:paraId="5E92D4A7"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41F4FCB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Discretionary</w:t>
            </w:r>
          </w:p>
        </w:tc>
      </w:tr>
      <w:tr w:rsidR="008256A3" w:rsidRPr="000544FC" w14:paraId="7DD198DD" w14:textId="77777777" w:rsidTr="009326D6">
        <w:tc>
          <w:tcPr>
            <w:tcW w:w="2340" w:type="dxa"/>
            <w:tcMar>
              <w:top w:w="100" w:type="dxa"/>
              <w:left w:w="100" w:type="dxa"/>
              <w:bottom w:w="100" w:type="dxa"/>
              <w:right w:w="100" w:type="dxa"/>
            </w:tcMar>
          </w:tcPr>
          <w:p w14:paraId="17CD72CD"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ICC: NASDAQ</w:t>
            </w:r>
          </w:p>
        </w:tc>
        <w:tc>
          <w:tcPr>
            <w:tcW w:w="2340" w:type="dxa"/>
            <w:tcMar>
              <w:top w:w="100" w:type="dxa"/>
              <w:left w:w="100" w:type="dxa"/>
              <w:bottom w:w="100" w:type="dxa"/>
              <w:right w:w="100" w:type="dxa"/>
            </w:tcMar>
          </w:tcPr>
          <w:p w14:paraId="3FB9DEA4"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ImmuCell Corporation</w:t>
            </w:r>
          </w:p>
        </w:tc>
        <w:tc>
          <w:tcPr>
            <w:tcW w:w="2340" w:type="dxa"/>
            <w:tcMar>
              <w:top w:w="100" w:type="dxa"/>
              <w:left w:w="100" w:type="dxa"/>
              <w:bottom w:w="100" w:type="dxa"/>
              <w:right w:w="100" w:type="dxa"/>
            </w:tcMar>
          </w:tcPr>
          <w:p w14:paraId="589F0DF2"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68E6EAFB"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Health Care</w:t>
            </w:r>
          </w:p>
        </w:tc>
      </w:tr>
      <w:tr w:rsidR="008256A3" w:rsidRPr="000544FC" w14:paraId="1895350B" w14:textId="77777777" w:rsidTr="009326D6">
        <w:tc>
          <w:tcPr>
            <w:tcW w:w="2340" w:type="dxa"/>
            <w:tcMar>
              <w:top w:w="100" w:type="dxa"/>
              <w:left w:w="100" w:type="dxa"/>
              <w:bottom w:w="100" w:type="dxa"/>
              <w:right w:w="100" w:type="dxa"/>
            </w:tcMar>
          </w:tcPr>
          <w:p w14:paraId="6CE255E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IDXX: NASDAQ</w:t>
            </w:r>
          </w:p>
        </w:tc>
        <w:tc>
          <w:tcPr>
            <w:tcW w:w="2340" w:type="dxa"/>
            <w:tcMar>
              <w:top w:w="100" w:type="dxa"/>
              <w:left w:w="100" w:type="dxa"/>
              <w:bottom w:w="100" w:type="dxa"/>
              <w:right w:w="100" w:type="dxa"/>
            </w:tcMar>
          </w:tcPr>
          <w:p w14:paraId="4205CC31"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IDEXX Laboratories, Inc.</w:t>
            </w:r>
          </w:p>
        </w:tc>
        <w:tc>
          <w:tcPr>
            <w:tcW w:w="2340" w:type="dxa"/>
            <w:tcMar>
              <w:top w:w="100" w:type="dxa"/>
              <w:left w:w="100" w:type="dxa"/>
              <w:bottom w:w="100" w:type="dxa"/>
              <w:right w:w="100" w:type="dxa"/>
            </w:tcMar>
          </w:tcPr>
          <w:p w14:paraId="73774ED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43185C2E"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Health Care</w:t>
            </w:r>
          </w:p>
        </w:tc>
      </w:tr>
      <w:tr w:rsidR="008256A3" w:rsidRPr="000544FC" w14:paraId="7B767C70" w14:textId="77777777" w:rsidTr="009326D6">
        <w:tc>
          <w:tcPr>
            <w:tcW w:w="2340" w:type="dxa"/>
            <w:tcMar>
              <w:top w:w="100" w:type="dxa"/>
              <w:left w:w="100" w:type="dxa"/>
              <w:bottom w:w="100" w:type="dxa"/>
              <w:right w:w="100" w:type="dxa"/>
            </w:tcMar>
          </w:tcPr>
          <w:p w14:paraId="2F20A2CA"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LOW: NYSE</w:t>
            </w:r>
          </w:p>
        </w:tc>
        <w:tc>
          <w:tcPr>
            <w:tcW w:w="2340" w:type="dxa"/>
            <w:tcMar>
              <w:top w:w="100" w:type="dxa"/>
              <w:left w:w="100" w:type="dxa"/>
              <w:bottom w:w="100" w:type="dxa"/>
              <w:right w:w="100" w:type="dxa"/>
            </w:tcMar>
          </w:tcPr>
          <w:p w14:paraId="1211F747"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Lowe’s Companies, Inc.</w:t>
            </w:r>
          </w:p>
        </w:tc>
        <w:tc>
          <w:tcPr>
            <w:tcW w:w="2340" w:type="dxa"/>
            <w:tcMar>
              <w:top w:w="100" w:type="dxa"/>
              <w:left w:w="100" w:type="dxa"/>
              <w:bottom w:w="100" w:type="dxa"/>
              <w:right w:w="100" w:type="dxa"/>
            </w:tcMar>
          </w:tcPr>
          <w:p w14:paraId="564814BE"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26508E79"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Discretionary</w:t>
            </w:r>
          </w:p>
        </w:tc>
      </w:tr>
      <w:tr w:rsidR="008256A3" w:rsidRPr="000544FC" w14:paraId="0B4E92CF" w14:textId="77777777" w:rsidTr="009326D6">
        <w:tc>
          <w:tcPr>
            <w:tcW w:w="2340" w:type="dxa"/>
            <w:tcMar>
              <w:top w:w="100" w:type="dxa"/>
              <w:left w:w="100" w:type="dxa"/>
              <w:bottom w:w="100" w:type="dxa"/>
              <w:right w:w="100" w:type="dxa"/>
            </w:tcMar>
          </w:tcPr>
          <w:p w14:paraId="0B90D5A5"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MCD: NYSE</w:t>
            </w:r>
          </w:p>
        </w:tc>
        <w:tc>
          <w:tcPr>
            <w:tcW w:w="2340" w:type="dxa"/>
            <w:tcMar>
              <w:top w:w="100" w:type="dxa"/>
              <w:left w:w="100" w:type="dxa"/>
              <w:bottom w:w="100" w:type="dxa"/>
              <w:right w:w="100" w:type="dxa"/>
            </w:tcMar>
          </w:tcPr>
          <w:p w14:paraId="4E60BF48"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McDonalds Corporation</w:t>
            </w:r>
          </w:p>
        </w:tc>
        <w:tc>
          <w:tcPr>
            <w:tcW w:w="2340" w:type="dxa"/>
            <w:tcMar>
              <w:top w:w="100" w:type="dxa"/>
              <w:left w:w="100" w:type="dxa"/>
              <w:bottom w:w="100" w:type="dxa"/>
              <w:right w:w="100" w:type="dxa"/>
            </w:tcMar>
          </w:tcPr>
          <w:p w14:paraId="70970AAA"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6D810FF8"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Discretionary</w:t>
            </w:r>
          </w:p>
        </w:tc>
      </w:tr>
      <w:tr w:rsidR="008256A3" w:rsidRPr="000544FC" w14:paraId="3503A4D5" w14:textId="77777777" w:rsidTr="009326D6">
        <w:tc>
          <w:tcPr>
            <w:tcW w:w="2340" w:type="dxa"/>
            <w:tcMar>
              <w:top w:w="100" w:type="dxa"/>
              <w:left w:w="100" w:type="dxa"/>
              <w:bottom w:w="100" w:type="dxa"/>
              <w:right w:w="100" w:type="dxa"/>
            </w:tcMar>
          </w:tcPr>
          <w:p w14:paraId="6062D07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NBN: NASDAQ</w:t>
            </w:r>
          </w:p>
        </w:tc>
        <w:tc>
          <w:tcPr>
            <w:tcW w:w="2340" w:type="dxa"/>
            <w:tcMar>
              <w:top w:w="100" w:type="dxa"/>
              <w:left w:w="100" w:type="dxa"/>
              <w:bottom w:w="100" w:type="dxa"/>
              <w:right w:w="100" w:type="dxa"/>
            </w:tcMar>
          </w:tcPr>
          <w:p w14:paraId="49E420B9"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Northeast Bank</w:t>
            </w:r>
          </w:p>
        </w:tc>
        <w:tc>
          <w:tcPr>
            <w:tcW w:w="2340" w:type="dxa"/>
            <w:tcMar>
              <w:top w:w="100" w:type="dxa"/>
              <w:left w:w="100" w:type="dxa"/>
              <w:bottom w:w="100" w:type="dxa"/>
              <w:right w:w="100" w:type="dxa"/>
            </w:tcMar>
          </w:tcPr>
          <w:p w14:paraId="4FC83B9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4FA2D64A"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Financials</w:t>
            </w:r>
          </w:p>
        </w:tc>
      </w:tr>
      <w:tr w:rsidR="008256A3" w:rsidRPr="000544FC" w14:paraId="0C1812A1" w14:textId="77777777" w:rsidTr="009326D6">
        <w:tc>
          <w:tcPr>
            <w:tcW w:w="2340" w:type="dxa"/>
            <w:tcMar>
              <w:top w:w="100" w:type="dxa"/>
              <w:left w:w="100" w:type="dxa"/>
              <w:bottom w:w="100" w:type="dxa"/>
              <w:right w:w="100" w:type="dxa"/>
            </w:tcMar>
          </w:tcPr>
          <w:p w14:paraId="67D751F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PENN: NASDAQ</w:t>
            </w:r>
          </w:p>
        </w:tc>
        <w:tc>
          <w:tcPr>
            <w:tcW w:w="2340" w:type="dxa"/>
            <w:tcMar>
              <w:top w:w="100" w:type="dxa"/>
              <w:left w:w="100" w:type="dxa"/>
              <w:bottom w:w="100" w:type="dxa"/>
              <w:right w:w="100" w:type="dxa"/>
            </w:tcMar>
          </w:tcPr>
          <w:p w14:paraId="4A6FB78F"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Penn National Gaming, Inc.</w:t>
            </w:r>
          </w:p>
        </w:tc>
        <w:tc>
          <w:tcPr>
            <w:tcW w:w="2340" w:type="dxa"/>
            <w:tcMar>
              <w:top w:w="100" w:type="dxa"/>
              <w:left w:w="100" w:type="dxa"/>
              <w:bottom w:w="100" w:type="dxa"/>
              <w:right w:w="100" w:type="dxa"/>
            </w:tcMar>
          </w:tcPr>
          <w:p w14:paraId="3AE1D27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04535608"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Discretionary</w:t>
            </w:r>
          </w:p>
        </w:tc>
      </w:tr>
      <w:tr w:rsidR="008256A3" w:rsidRPr="000544FC" w14:paraId="605DAB0E" w14:textId="77777777" w:rsidTr="009326D6">
        <w:tc>
          <w:tcPr>
            <w:tcW w:w="2340" w:type="dxa"/>
            <w:tcMar>
              <w:top w:w="100" w:type="dxa"/>
              <w:left w:w="100" w:type="dxa"/>
              <w:bottom w:w="100" w:type="dxa"/>
              <w:right w:w="100" w:type="dxa"/>
            </w:tcMar>
          </w:tcPr>
          <w:p w14:paraId="128F53ED"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RTX: NYSE</w:t>
            </w:r>
          </w:p>
        </w:tc>
        <w:tc>
          <w:tcPr>
            <w:tcW w:w="2340" w:type="dxa"/>
            <w:tcMar>
              <w:top w:w="100" w:type="dxa"/>
              <w:left w:w="100" w:type="dxa"/>
              <w:bottom w:w="100" w:type="dxa"/>
              <w:right w:w="100" w:type="dxa"/>
            </w:tcMar>
          </w:tcPr>
          <w:p w14:paraId="1F936FBC"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Raytheon Technologies Corporation</w:t>
            </w:r>
          </w:p>
        </w:tc>
        <w:tc>
          <w:tcPr>
            <w:tcW w:w="2340" w:type="dxa"/>
            <w:tcMar>
              <w:top w:w="100" w:type="dxa"/>
              <w:left w:w="100" w:type="dxa"/>
              <w:bottom w:w="100" w:type="dxa"/>
              <w:right w:w="100" w:type="dxa"/>
            </w:tcMar>
          </w:tcPr>
          <w:p w14:paraId="76324175"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01060E42"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Industrials</w:t>
            </w:r>
          </w:p>
        </w:tc>
      </w:tr>
      <w:tr w:rsidR="008256A3" w:rsidRPr="000544FC" w14:paraId="24224B6A" w14:textId="77777777" w:rsidTr="009326D6">
        <w:tc>
          <w:tcPr>
            <w:tcW w:w="2340" w:type="dxa"/>
            <w:tcMar>
              <w:top w:w="100" w:type="dxa"/>
              <w:left w:w="100" w:type="dxa"/>
              <w:bottom w:w="100" w:type="dxa"/>
              <w:right w:w="100" w:type="dxa"/>
            </w:tcMar>
          </w:tcPr>
          <w:p w14:paraId="047810F5"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TD: NYSE</w:t>
            </w:r>
          </w:p>
        </w:tc>
        <w:tc>
          <w:tcPr>
            <w:tcW w:w="2340" w:type="dxa"/>
            <w:tcMar>
              <w:top w:w="100" w:type="dxa"/>
              <w:left w:w="100" w:type="dxa"/>
              <w:bottom w:w="100" w:type="dxa"/>
              <w:right w:w="100" w:type="dxa"/>
            </w:tcMar>
          </w:tcPr>
          <w:p w14:paraId="0D2F2FEB"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 xml:space="preserve">The Toronto-Dominion </w:t>
            </w:r>
            <w:r w:rsidRPr="000544FC">
              <w:rPr>
                <w:rFonts w:ascii="Times New Roman" w:eastAsia="Times New Roman" w:hAnsi="Times New Roman" w:cs="Times New Roman"/>
              </w:rPr>
              <w:lastRenderedPageBreak/>
              <w:t>Bank</w:t>
            </w:r>
          </w:p>
        </w:tc>
        <w:tc>
          <w:tcPr>
            <w:tcW w:w="2340" w:type="dxa"/>
            <w:tcMar>
              <w:top w:w="100" w:type="dxa"/>
              <w:left w:w="100" w:type="dxa"/>
              <w:bottom w:w="100" w:type="dxa"/>
              <w:right w:w="100" w:type="dxa"/>
            </w:tcMar>
          </w:tcPr>
          <w:p w14:paraId="664E0497"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lastRenderedPageBreak/>
              <w:t>Presence</w:t>
            </w:r>
          </w:p>
        </w:tc>
        <w:tc>
          <w:tcPr>
            <w:tcW w:w="2340" w:type="dxa"/>
            <w:tcMar>
              <w:top w:w="100" w:type="dxa"/>
              <w:left w:w="100" w:type="dxa"/>
              <w:bottom w:w="100" w:type="dxa"/>
              <w:right w:w="100" w:type="dxa"/>
            </w:tcMar>
          </w:tcPr>
          <w:p w14:paraId="5A12F3DD"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Financials</w:t>
            </w:r>
          </w:p>
        </w:tc>
      </w:tr>
      <w:tr w:rsidR="008256A3" w:rsidRPr="000544FC" w14:paraId="60AEC25C" w14:textId="77777777" w:rsidTr="009326D6">
        <w:tc>
          <w:tcPr>
            <w:tcW w:w="2340" w:type="dxa"/>
            <w:tcMar>
              <w:top w:w="100" w:type="dxa"/>
              <w:left w:w="100" w:type="dxa"/>
              <w:bottom w:w="100" w:type="dxa"/>
              <w:right w:w="100" w:type="dxa"/>
            </w:tcMar>
          </w:tcPr>
          <w:p w14:paraId="52B3EB1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TMUS: NASDAQ</w:t>
            </w:r>
          </w:p>
        </w:tc>
        <w:tc>
          <w:tcPr>
            <w:tcW w:w="2340" w:type="dxa"/>
            <w:tcMar>
              <w:top w:w="100" w:type="dxa"/>
              <w:left w:w="100" w:type="dxa"/>
              <w:bottom w:w="100" w:type="dxa"/>
              <w:right w:w="100" w:type="dxa"/>
            </w:tcMar>
          </w:tcPr>
          <w:p w14:paraId="5B4E9311"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T-Mobile US, Inc.</w:t>
            </w:r>
          </w:p>
        </w:tc>
        <w:tc>
          <w:tcPr>
            <w:tcW w:w="2340" w:type="dxa"/>
            <w:tcMar>
              <w:top w:w="100" w:type="dxa"/>
              <w:left w:w="100" w:type="dxa"/>
              <w:bottom w:w="100" w:type="dxa"/>
              <w:right w:w="100" w:type="dxa"/>
            </w:tcMar>
          </w:tcPr>
          <w:p w14:paraId="706CD87A"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1AB9B057"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Services</w:t>
            </w:r>
          </w:p>
        </w:tc>
      </w:tr>
      <w:tr w:rsidR="008256A3" w:rsidRPr="000544FC" w14:paraId="70E5D6F3" w14:textId="77777777" w:rsidTr="009326D6">
        <w:tc>
          <w:tcPr>
            <w:tcW w:w="2340" w:type="dxa"/>
            <w:tcMar>
              <w:top w:w="100" w:type="dxa"/>
              <w:left w:w="100" w:type="dxa"/>
              <w:bottom w:w="100" w:type="dxa"/>
              <w:right w:w="100" w:type="dxa"/>
            </w:tcMar>
          </w:tcPr>
          <w:p w14:paraId="2B632B9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UPS: NYSE</w:t>
            </w:r>
          </w:p>
        </w:tc>
        <w:tc>
          <w:tcPr>
            <w:tcW w:w="2340" w:type="dxa"/>
            <w:tcMar>
              <w:top w:w="100" w:type="dxa"/>
              <w:left w:w="100" w:type="dxa"/>
              <w:bottom w:w="100" w:type="dxa"/>
              <w:right w:w="100" w:type="dxa"/>
            </w:tcMar>
          </w:tcPr>
          <w:p w14:paraId="168B6C50"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United Parcel Service, Inc.</w:t>
            </w:r>
          </w:p>
        </w:tc>
        <w:tc>
          <w:tcPr>
            <w:tcW w:w="2340" w:type="dxa"/>
            <w:tcMar>
              <w:top w:w="100" w:type="dxa"/>
              <w:left w:w="100" w:type="dxa"/>
              <w:bottom w:w="100" w:type="dxa"/>
              <w:right w:w="100" w:type="dxa"/>
            </w:tcMar>
          </w:tcPr>
          <w:p w14:paraId="7DC6FE98"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5621FCA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Industrials</w:t>
            </w:r>
          </w:p>
        </w:tc>
      </w:tr>
      <w:tr w:rsidR="008256A3" w:rsidRPr="000544FC" w14:paraId="6600D881" w14:textId="77777777" w:rsidTr="009326D6">
        <w:tc>
          <w:tcPr>
            <w:tcW w:w="2340" w:type="dxa"/>
            <w:tcMar>
              <w:top w:w="100" w:type="dxa"/>
              <w:left w:w="100" w:type="dxa"/>
              <w:bottom w:w="100" w:type="dxa"/>
              <w:right w:w="100" w:type="dxa"/>
            </w:tcMar>
          </w:tcPr>
          <w:p w14:paraId="3C740B09"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UNM: NYSE</w:t>
            </w:r>
          </w:p>
        </w:tc>
        <w:tc>
          <w:tcPr>
            <w:tcW w:w="2340" w:type="dxa"/>
            <w:tcMar>
              <w:top w:w="100" w:type="dxa"/>
              <w:left w:w="100" w:type="dxa"/>
              <w:bottom w:w="100" w:type="dxa"/>
              <w:right w:w="100" w:type="dxa"/>
            </w:tcMar>
          </w:tcPr>
          <w:p w14:paraId="4AD81B54"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UNUM Group</w:t>
            </w:r>
          </w:p>
        </w:tc>
        <w:tc>
          <w:tcPr>
            <w:tcW w:w="2340" w:type="dxa"/>
            <w:tcMar>
              <w:top w:w="100" w:type="dxa"/>
              <w:left w:w="100" w:type="dxa"/>
              <w:bottom w:w="100" w:type="dxa"/>
              <w:right w:w="100" w:type="dxa"/>
            </w:tcMar>
          </w:tcPr>
          <w:p w14:paraId="5F9D5528"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31D8D219"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Financials</w:t>
            </w:r>
          </w:p>
        </w:tc>
      </w:tr>
      <w:tr w:rsidR="008256A3" w:rsidRPr="000544FC" w14:paraId="4BB5057E" w14:textId="77777777" w:rsidTr="009326D6">
        <w:tc>
          <w:tcPr>
            <w:tcW w:w="2340" w:type="dxa"/>
            <w:tcMar>
              <w:top w:w="100" w:type="dxa"/>
              <w:left w:w="100" w:type="dxa"/>
              <w:bottom w:w="100" w:type="dxa"/>
              <w:right w:w="100" w:type="dxa"/>
            </w:tcMar>
          </w:tcPr>
          <w:p w14:paraId="497EBB62"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VLO: NYSE</w:t>
            </w:r>
          </w:p>
        </w:tc>
        <w:tc>
          <w:tcPr>
            <w:tcW w:w="2340" w:type="dxa"/>
            <w:tcMar>
              <w:top w:w="100" w:type="dxa"/>
              <w:left w:w="100" w:type="dxa"/>
              <w:bottom w:w="100" w:type="dxa"/>
              <w:right w:w="100" w:type="dxa"/>
            </w:tcMar>
          </w:tcPr>
          <w:p w14:paraId="1DE7755F"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Valero Energy Corporation</w:t>
            </w:r>
          </w:p>
        </w:tc>
        <w:tc>
          <w:tcPr>
            <w:tcW w:w="2340" w:type="dxa"/>
            <w:tcMar>
              <w:top w:w="100" w:type="dxa"/>
              <w:left w:w="100" w:type="dxa"/>
              <w:bottom w:w="100" w:type="dxa"/>
              <w:right w:w="100" w:type="dxa"/>
            </w:tcMar>
          </w:tcPr>
          <w:p w14:paraId="538E7E0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1C859515"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Energy</w:t>
            </w:r>
          </w:p>
        </w:tc>
      </w:tr>
      <w:tr w:rsidR="008256A3" w:rsidRPr="000544FC" w14:paraId="1FEE578B" w14:textId="77777777" w:rsidTr="009326D6">
        <w:tc>
          <w:tcPr>
            <w:tcW w:w="2340" w:type="dxa"/>
            <w:tcMar>
              <w:top w:w="100" w:type="dxa"/>
              <w:left w:w="100" w:type="dxa"/>
              <w:bottom w:w="100" w:type="dxa"/>
              <w:right w:w="100" w:type="dxa"/>
            </w:tcMar>
          </w:tcPr>
          <w:p w14:paraId="7AA09BD2"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WMT: NYSE</w:t>
            </w:r>
          </w:p>
        </w:tc>
        <w:tc>
          <w:tcPr>
            <w:tcW w:w="2340" w:type="dxa"/>
            <w:tcMar>
              <w:top w:w="100" w:type="dxa"/>
              <w:left w:w="100" w:type="dxa"/>
              <w:bottom w:w="100" w:type="dxa"/>
              <w:right w:w="100" w:type="dxa"/>
            </w:tcMar>
          </w:tcPr>
          <w:p w14:paraId="7E86BA7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Walmart, Inc.</w:t>
            </w:r>
          </w:p>
        </w:tc>
        <w:tc>
          <w:tcPr>
            <w:tcW w:w="2340" w:type="dxa"/>
            <w:tcMar>
              <w:top w:w="100" w:type="dxa"/>
              <w:left w:w="100" w:type="dxa"/>
              <w:bottom w:w="100" w:type="dxa"/>
              <w:right w:w="100" w:type="dxa"/>
            </w:tcMar>
          </w:tcPr>
          <w:p w14:paraId="11ABD507"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08181BC7"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Services</w:t>
            </w:r>
          </w:p>
        </w:tc>
      </w:tr>
      <w:tr w:rsidR="008256A3" w:rsidRPr="000544FC" w14:paraId="0CEEC6ED" w14:textId="77777777" w:rsidTr="009326D6">
        <w:tc>
          <w:tcPr>
            <w:tcW w:w="2340" w:type="dxa"/>
            <w:tcMar>
              <w:top w:w="100" w:type="dxa"/>
              <w:left w:w="100" w:type="dxa"/>
              <w:bottom w:w="100" w:type="dxa"/>
              <w:right w:w="100" w:type="dxa"/>
            </w:tcMar>
          </w:tcPr>
          <w:p w14:paraId="15A13675"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WEX: NYSE</w:t>
            </w:r>
          </w:p>
        </w:tc>
        <w:tc>
          <w:tcPr>
            <w:tcW w:w="2340" w:type="dxa"/>
            <w:tcMar>
              <w:top w:w="100" w:type="dxa"/>
              <w:left w:w="100" w:type="dxa"/>
              <w:bottom w:w="100" w:type="dxa"/>
              <w:right w:w="100" w:type="dxa"/>
            </w:tcMar>
          </w:tcPr>
          <w:p w14:paraId="64B2DA81"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WEX, Inc.</w:t>
            </w:r>
          </w:p>
        </w:tc>
        <w:tc>
          <w:tcPr>
            <w:tcW w:w="2340" w:type="dxa"/>
            <w:tcMar>
              <w:top w:w="100" w:type="dxa"/>
              <w:left w:w="100" w:type="dxa"/>
              <w:bottom w:w="100" w:type="dxa"/>
              <w:right w:w="100" w:type="dxa"/>
            </w:tcMar>
          </w:tcPr>
          <w:p w14:paraId="3C7562F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7E61E72E"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Information Technologies</w:t>
            </w:r>
          </w:p>
        </w:tc>
      </w:tr>
    </w:tbl>
    <w:p w14:paraId="3F522546" w14:textId="77777777" w:rsidR="008256A3" w:rsidRPr="000544FC" w:rsidRDefault="008256A3" w:rsidP="008256A3">
      <w:pPr>
        <w:rPr>
          <w:rFonts w:ascii="Times New Roman" w:eastAsia="Times New Roman" w:hAnsi="Times New Roman" w:cs="Times New Roman"/>
        </w:rPr>
      </w:pPr>
    </w:p>
    <w:p w14:paraId="4D6CCA97" w14:textId="77777777" w:rsidR="008256A3" w:rsidRPr="000544FC" w:rsidRDefault="008256A3" w:rsidP="008256A3">
      <w:pPr>
        <w:rPr>
          <w:rFonts w:ascii="Times New Roman" w:eastAsia="Times New Roman" w:hAnsi="Times New Roman" w:cs="Times New Roman"/>
        </w:rPr>
      </w:pPr>
    </w:p>
    <w:p w14:paraId="61A4ECBA" w14:textId="77777777" w:rsidR="008256A3" w:rsidRDefault="008256A3" w:rsidP="008256A3"/>
    <w:p w14:paraId="214A1B79" w14:textId="77777777" w:rsidR="000E3BE9" w:rsidRDefault="000E3BE9"/>
    <w:sectPr w:rsidR="000E3B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B02E8"/>
    <w:multiLevelType w:val="multilevel"/>
    <w:tmpl w:val="7C043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8862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C06"/>
    <w:rsid w:val="000454DB"/>
    <w:rsid w:val="00057A23"/>
    <w:rsid w:val="00066F97"/>
    <w:rsid w:val="00076205"/>
    <w:rsid w:val="00080C14"/>
    <w:rsid w:val="000848B6"/>
    <w:rsid w:val="00085879"/>
    <w:rsid w:val="00087046"/>
    <w:rsid w:val="00094E92"/>
    <w:rsid w:val="000A5CD3"/>
    <w:rsid w:val="000B5590"/>
    <w:rsid w:val="000C0C06"/>
    <w:rsid w:val="000C4501"/>
    <w:rsid w:val="000C7B23"/>
    <w:rsid w:val="000E3BE9"/>
    <w:rsid w:val="000F208A"/>
    <w:rsid w:val="000F2ABC"/>
    <w:rsid w:val="00104696"/>
    <w:rsid w:val="00122CB8"/>
    <w:rsid w:val="001243F8"/>
    <w:rsid w:val="001278FF"/>
    <w:rsid w:val="001279F6"/>
    <w:rsid w:val="00133DBA"/>
    <w:rsid w:val="001376F7"/>
    <w:rsid w:val="001402D1"/>
    <w:rsid w:val="0015059B"/>
    <w:rsid w:val="00151070"/>
    <w:rsid w:val="00154CB2"/>
    <w:rsid w:val="00164140"/>
    <w:rsid w:val="00164B73"/>
    <w:rsid w:val="0016566C"/>
    <w:rsid w:val="001811EC"/>
    <w:rsid w:val="00195A45"/>
    <w:rsid w:val="001B1908"/>
    <w:rsid w:val="001B295D"/>
    <w:rsid w:val="001B6223"/>
    <w:rsid w:val="001C32B0"/>
    <w:rsid w:val="001D5ABE"/>
    <w:rsid w:val="002006FD"/>
    <w:rsid w:val="00200BE5"/>
    <w:rsid w:val="00206732"/>
    <w:rsid w:val="00215FD0"/>
    <w:rsid w:val="00217618"/>
    <w:rsid w:val="0024066A"/>
    <w:rsid w:val="00244108"/>
    <w:rsid w:val="00247F41"/>
    <w:rsid w:val="002522B5"/>
    <w:rsid w:val="00267EE5"/>
    <w:rsid w:val="0027100F"/>
    <w:rsid w:val="002772D4"/>
    <w:rsid w:val="00283626"/>
    <w:rsid w:val="00290EBB"/>
    <w:rsid w:val="00293CDE"/>
    <w:rsid w:val="00297193"/>
    <w:rsid w:val="002A194A"/>
    <w:rsid w:val="002A458D"/>
    <w:rsid w:val="002A48B1"/>
    <w:rsid w:val="002C57FB"/>
    <w:rsid w:val="002C6D97"/>
    <w:rsid w:val="002E3ACF"/>
    <w:rsid w:val="002E7623"/>
    <w:rsid w:val="002F347D"/>
    <w:rsid w:val="002F4401"/>
    <w:rsid w:val="00310D6B"/>
    <w:rsid w:val="003129AA"/>
    <w:rsid w:val="00314A01"/>
    <w:rsid w:val="003250BA"/>
    <w:rsid w:val="00331119"/>
    <w:rsid w:val="003354C4"/>
    <w:rsid w:val="003504DF"/>
    <w:rsid w:val="00352EAB"/>
    <w:rsid w:val="00354272"/>
    <w:rsid w:val="00367677"/>
    <w:rsid w:val="00367FB8"/>
    <w:rsid w:val="003701E5"/>
    <w:rsid w:val="003723EB"/>
    <w:rsid w:val="00376BE9"/>
    <w:rsid w:val="003834DA"/>
    <w:rsid w:val="003859AA"/>
    <w:rsid w:val="003A364F"/>
    <w:rsid w:val="003A55E5"/>
    <w:rsid w:val="003B318C"/>
    <w:rsid w:val="003B7706"/>
    <w:rsid w:val="003C1CA5"/>
    <w:rsid w:val="003D3966"/>
    <w:rsid w:val="003D4DE1"/>
    <w:rsid w:val="003D6567"/>
    <w:rsid w:val="003E5B04"/>
    <w:rsid w:val="00407F78"/>
    <w:rsid w:val="00410213"/>
    <w:rsid w:val="004367CA"/>
    <w:rsid w:val="004406CF"/>
    <w:rsid w:val="00441E9B"/>
    <w:rsid w:val="00461168"/>
    <w:rsid w:val="00470ACF"/>
    <w:rsid w:val="00471F5F"/>
    <w:rsid w:val="00471FEA"/>
    <w:rsid w:val="004757C7"/>
    <w:rsid w:val="00476DAA"/>
    <w:rsid w:val="00484AB4"/>
    <w:rsid w:val="004854E6"/>
    <w:rsid w:val="00485CB7"/>
    <w:rsid w:val="00487FF1"/>
    <w:rsid w:val="00492883"/>
    <w:rsid w:val="0049440D"/>
    <w:rsid w:val="004B2AF3"/>
    <w:rsid w:val="004B45CE"/>
    <w:rsid w:val="004D07AC"/>
    <w:rsid w:val="004E3416"/>
    <w:rsid w:val="004F1B3D"/>
    <w:rsid w:val="00501704"/>
    <w:rsid w:val="00524CA6"/>
    <w:rsid w:val="00530273"/>
    <w:rsid w:val="005355DD"/>
    <w:rsid w:val="0054713F"/>
    <w:rsid w:val="00561BE8"/>
    <w:rsid w:val="00575620"/>
    <w:rsid w:val="00583269"/>
    <w:rsid w:val="005A089E"/>
    <w:rsid w:val="005C0E95"/>
    <w:rsid w:val="005C4543"/>
    <w:rsid w:val="005C4635"/>
    <w:rsid w:val="005C58C2"/>
    <w:rsid w:val="005D6367"/>
    <w:rsid w:val="005E33D0"/>
    <w:rsid w:val="005E5103"/>
    <w:rsid w:val="005F553F"/>
    <w:rsid w:val="0060092F"/>
    <w:rsid w:val="00606369"/>
    <w:rsid w:val="00606CA2"/>
    <w:rsid w:val="00607D5B"/>
    <w:rsid w:val="0061556C"/>
    <w:rsid w:val="00622D89"/>
    <w:rsid w:val="006300C7"/>
    <w:rsid w:val="00646550"/>
    <w:rsid w:val="0065107C"/>
    <w:rsid w:val="00651504"/>
    <w:rsid w:val="006575AD"/>
    <w:rsid w:val="006575B0"/>
    <w:rsid w:val="006579BE"/>
    <w:rsid w:val="00657E1F"/>
    <w:rsid w:val="0066035A"/>
    <w:rsid w:val="00664BA5"/>
    <w:rsid w:val="00667CFF"/>
    <w:rsid w:val="00674F07"/>
    <w:rsid w:val="0067662F"/>
    <w:rsid w:val="00680808"/>
    <w:rsid w:val="0068096E"/>
    <w:rsid w:val="006813FA"/>
    <w:rsid w:val="006933AC"/>
    <w:rsid w:val="006A0726"/>
    <w:rsid w:val="006B258D"/>
    <w:rsid w:val="006D7803"/>
    <w:rsid w:val="006E3605"/>
    <w:rsid w:val="006E5B61"/>
    <w:rsid w:val="006E71D6"/>
    <w:rsid w:val="00700958"/>
    <w:rsid w:val="0070209A"/>
    <w:rsid w:val="00702740"/>
    <w:rsid w:val="00705A7D"/>
    <w:rsid w:val="00706D60"/>
    <w:rsid w:val="00711C48"/>
    <w:rsid w:val="00712815"/>
    <w:rsid w:val="00714E0E"/>
    <w:rsid w:val="007207F7"/>
    <w:rsid w:val="00735B1F"/>
    <w:rsid w:val="00740536"/>
    <w:rsid w:val="00740DB3"/>
    <w:rsid w:val="00752AF2"/>
    <w:rsid w:val="00752E64"/>
    <w:rsid w:val="00754AE5"/>
    <w:rsid w:val="007550BF"/>
    <w:rsid w:val="00755E37"/>
    <w:rsid w:val="00763188"/>
    <w:rsid w:val="00763D55"/>
    <w:rsid w:val="00792EF6"/>
    <w:rsid w:val="007934BF"/>
    <w:rsid w:val="007B1B30"/>
    <w:rsid w:val="007C3EE0"/>
    <w:rsid w:val="007D0D19"/>
    <w:rsid w:val="007D5454"/>
    <w:rsid w:val="007E171F"/>
    <w:rsid w:val="007E197B"/>
    <w:rsid w:val="007E1C1F"/>
    <w:rsid w:val="007E6A3C"/>
    <w:rsid w:val="007F39B6"/>
    <w:rsid w:val="008032DD"/>
    <w:rsid w:val="0080332A"/>
    <w:rsid w:val="008106AD"/>
    <w:rsid w:val="008128A9"/>
    <w:rsid w:val="0081369E"/>
    <w:rsid w:val="008154FB"/>
    <w:rsid w:val="008256A3"/>
    <w:rsid w:val="00825C6E"/>
    <w:rsid w:val="008338C8"/>
    <w:rsid w:val="00845882"/>
    <w:rsid w:val="00845EB4"/>
    <w:rsid w:val="00852616"/>
    <w:rsid w:val="00861B48"/>
    <w:rsid w:val="00866A70"/>
    <w:rsid w:val="0087032A"/>
    <w:rsid w:val="00870560"/>
    <w:rsid w:val="008809F1"/>
    <w:rsid w:val="008852AD"/>
    <w:rsid w:val="00885728"/>
    <w:rsid w:val="00890795"/>
    <w:rsid w:val="0089338E"/>
    <w:rsid w:val="008971B8"/>
    <w:rsid w:val="008A6FD2"/>
    <w:rsid w:val="008B45F6"/>
    <w:rsid w:val="008B65EF"/>
    <w:rsid w:val="008C0445"/>
    <w:rsid w:val="008C485A"/>
    <w:rsid w:val="008C6C39"/>
    <w:rsid w:val="008C6D88"/>
    <w:rsid w:val="008D1C60"/>
    <w:rsid w:val="008D30E4"/>
    <w:rsid w:val="008E5444"/>
    <w:rsid w:val="008E72C3"/>
    <w:rsid w:val="008F07EB"/>
    <w:rsid w:val="008F565E"/>
    <w:rsid w:val="008F5B61"/>
    <w:rsid w:val="00903B5F"/>
    <w:rsid w:val="00914A63"/>
    <w:rsid w:val="00914F16"/>
    <w:rsid w:val="009264AC"/>
    <w:rsid w:val="009423E8"/>
    <w:rsid w:val="0094664E"/>
    <w:rsid w:val="009466E8"/>
    <w:rsid w:val="0096139B"/>
    <w:rsid w:val="00962DF7"/>
    <w:rsid w:val="00966935"/>
    <w:rsid w:val="00982478"/>
    <w:rsid w:val="009919F1"/>
    <w:rsid w:val="009943FD"/>
    <w:rsid w:val="009A2E0C"/>
    <w:rsid w:val="009A70A8"/>
    <w:rsid w:val="009B3C96"/>
    <w:rsid w:val="009B4DBE"/>
    <w:rsid w:val="009B4F15"/>
    <w:rsid w:val="009B5D96"/>
    <w:rsid w:val="009B610B"/>
    <w:rsid w:val="009B6642"/>
    <w:rsid w:val="009C3CF3"/>
    <w:rsid w:val="009C7AC5"/>
    <w:rsid w:val="009D7D76"/>
    <w:rsid w:val="00A047F6"/>
    <w:rsid w:val="00A079C1"/>
    <w:rsid w:val="00A07A16"/>
    <w:rsid w:val="00A07DB3"/>
    <w:rsid w:val="00A16C91"/>
    <w:rsid w:val="00A37156"/>
    <w:rsid w:val="00A441D8"/>
    <w:rsid w:val="00A4429E"/>
    <w:rsid w:val="00A44898"/>
    <w:rsid w:val="00A661C7"/>
    <w:rsid w:val="00A7055D"/>
    <w:rsid w:val="00AA06A0"/>
    <w:rsid w:val="00AA6553"/>
    <w:rsid w:val="00AC5663"/>
    <w:rsid w:val="00AC66E4"/>
    <w:rsid w:val="00AD3658"/>
    <w:rsid w:val="00AD504B"/>
    <w:rsid w:val="00AD6B0C"/>
    <w:rsid w:val="00AE5939"/>
    <w:rsid w:val="00AF769C"/>
    <w:rsid w:val="00B1186C"/>
    <w:rsid w:val="00B13831"/>
    <w:rsid w:val="00B17856"/>
    <w:rsid w:val="00B3122E"/>
    <w:rsid w:val="00B370DB"/>
    <w:rsid w:val="00B44223"/>
    <w:rsid w:val="00B522A7"/>
    <w:rsid w:val="00B5782C"/>
    <w:rsid w:val="00B57D3C"/>
    <w:rsid w:val="00B6245E"/>
    <w:rsid w:val="00B631AC"/>
    <w:rsid w:val="00B81476"/>
    <w:rsid w:val="00B81971"/>
    <w:rsid w:val="00B81E42"/>
    <w:rsid w:val="00B86B6B"/>
    <w:rsid w:val="00B878BB"/>
    <w:rsid w:val="00B93D40"/>
    <w:rsid w:val="00BA0584"/>
    <w:rsid w:val="00BA570A"/>
    <w:rsid w:val="00BC0FBE"/>
    <w:rsid w:val="00BC1E80"/>
    <w:rsid w:val="00BC2738"/>
    <w:rsid w:val="00BE5069"/>
    <w:rsid w:val="00BF654D"/>
    <w:rsid w:val="00BF6D7E"/>
    <w:rsid w:val="00C018D3"/>
    <w:rsid w:val="00C02607"/>
    <w:rsid w:val="00C04E2B"/>
    <w:rsid w:val="00C166C5"/>
    <w:rsid w:val="00C37905"/>
    <w:rsid w:val="00C57B7B"/>
    <w:rsid w:val="00C6275C"/>
    <w:rsid w:val="00C77868"/>
    <w:rsid w:val="00C92FB1"/>
    <w:rsid w:val="00C93140"/>
    <w:rsid w:val="00C94546"/>
    <w:rsid w:val="00CA020F"/>
    <w:rsid w:val="00CA53E1"/>
    <w:rsid w:val="00CA79AC"/>
    <w:rsid w:val="00CB2675"/>
    <w:rsid w:val="00CC503D"/>
    <w:rsid w:val="00CC6C9C"/>
    <w:rsid w:val="00CF23CB"/>
    <w:rsid w:val="00CF769F"/>
    <w:rsid w:val="00D04A6B"/>
    <w:rsid w:val="00D14445"/>
    <w:rsid w:val="00D162E8"/>
    <w:rsid w:val="00D16E4E"/>
    <w:rsid w:val="00D21480"/>
    <w:rsid w:val="00D23ABE"/>
    <w:rsid w:val="00D25B70"/>
    <w:rsid w:val="00D3765D"/>
    <w:rsid w:val="00D44ECE"/>
    <w:rsid w:val="00D60CC2"/>
    <w:rsid w:val="00D622F9"/>
    <w:rsid w:val="00D638FA"/>
    <w:rsid w:val="00D65F3C"/>
    <w:rsid w:val="00D66FE8"/>
    <w:rsid w:val="00D70B5C"/>
    <w:rsid w:val="00D735DE"/>
    <w:rsid w:val="00D7376F"/>
    <w:rsid w:val="00D7379C"/>
    <w:rsid w:val="00D77165"/>
    <w:rsid w:val="00D90478"/>
    <w:rsid w:val="00D964FF"/>
    <w:rsid w:val="00DA62ED"/>
    <w:rsid w:val="00DB20EE"/>
    <w:rsid w:val="00DB7F19"/>
    <w:rsid w:val="00DC1AE8"/>
    <w:rsid w:val="00DC308A"/>
    <w:rsid w:val="00DC5040"/>
    <w:rsid w:val="00DD50B4"/>
    <w:rsid w:val="00DD6AA7"/>
    <w:rsid w:val="00DE67F6"/>
    <w:rsid w:val="00E067CA"/>
    <w:rsid w:val="00E206ED"/>
    <w:rsid w:val="00E22DCF"/>
    <w:rsid w:val="00E31990"/>
    <w:rsid w:val="00E363F6"/>
    <w:rsid w:val="00E36996"/>
    <w:rsid w:val="00E37F18"/>
    <w:rsid w:val="00E40237"/>
    <w:rsid w:val="00E40B8C"/>
    <w:rsid w:val="00E5252F"/>
    <w:rsid w:val="00E55BA4"/>
    <w:rsid w:val="00E72276"/>
    <w:rsid w:val="00E73631"/>
    <w:rsid w:val="00E75076"/>
    <w:rsid w:val="00E75AAB"/>
    <w:rsid w:val="00E92469"/>
    <w:rsid w:val="00E93D8A"/>
    <w:rsid w:val="00E96795"/>
    <w:rsid w:val="00EA35A1"/>
    <w:rsid w:val="00ED03A9"/>
    <w:rsid w:val="00ED0C03"/>
    <w:rsid w:val="00ED67A5"/>
    <w:rsid w:val="00ED6B5A"/>
    <w:rsid w:val="00ED7F6A"/>
    <w:rsid w:val="00EE5ABA"/>
    <w:rsid w:val="00EE5D8B"/>
    <w:rsid w:val="00EF4DD4"/>
    <w:rsid w:val="00F10D6A"/>
    <w:rsid w:val="00F11374"/>
    <w:rsid w:val="00F17A34"/>
    <w:rsid w:val="00F34DD3"/>
    <w:rsid w:val="00F43C18"/>
    <w:rsid w:val="00F52C99"/>
    <w:rsid w:val="00F6381C"/>
    <w:rsid w:val="00F66D38"/>
    <w:rsid w:val="00F71E57"/>
    <w:rsid w:val="00F75788"/>
    <w:rsid w:val="00F76217"/>
    <w:rsid w:val="00F77E4C"/>
    <w:rsid w:val="00F85C66"/>
    <w:rsid w:val="00F95BE5"/>
    <w:rsid w:val="00F95C54"/>
    <w:rsid w:val="00FA7E94"/>
    <w:rsid w:val="00FD09FE"/>
    <w:rsid w:val="00FE25CC"/>
    <w:rsid w:val="00FF5A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55609"/>
  <w15:chartTrackingRefBased/>
  <w15:docId w15:val="{AC87CA52-8C52-42B8-87B0-53A1B7390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6A3"/>
    <w:pPr>
      <w:spacing w:after="0" w:line="276" w:lineRule="auto"/>
    </w:pPr>
    <w:rPr>
      <w:rFonts w:ascii="Arial" w:eastAsia="Arial" w:hAnsi="Arial" w:cs="Arial"/>
      <w:kern w:val="0"/>
      <w:sz w:val="22"/>
      <w:szCs w:val="22"/>
      <w:lang w:val="en" w:eastAsia="zh-CN"/>
      <w14:ligatures w14:val="none"/>
    </w:rPr>
  </w:style>
  <w:style w:type="paragraph" w:styleId="Heading1">
    <w:name w:val="heading 1"/>
    <w:basedOn w:val="Normal"/>
    <w:next w:val="Normal"/>
    <w:link w:val="Heading1Char"/>
    <w:uiPriority w:val="9"/>
    <w:qFormat/>
    <w:rsid w:val="000C0C0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0C0C0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0C0C0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0C0C06"/>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eastAsia="en-US"/>
      <w14:ligatures w14:val="standardContextual"/>
    </w:rPr>
  </w:style>
  <w:style w:type="paragraph" w:styleId="Heading5">
    <w:name w:val="heading 5"/>
    <w:basedOn w:val="Normal"/>
    <w:next w:val="Normal"/>
    <w:link w:val="Heading5Char"/>
    <w:uiPriority w:val="9"/>
    <w:semiHidden/>
    <w:unhideWhenUsed/>
    <w:qFormat/>
    <w:rsid w:val="000C0C06"/>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eastAsia="en-US"/>
      <w14:ligatures w14:val="standardContextual"/>
    </w:rPr>
  </w:style>
  <w:style w:type="paragraph" w:styleId="Heading6">
    <w:name w:val="heading 6"/>
    <w:basedOn w:val="Normal"/>
    <w:next w:val="Normal"/>
    <w:link w:val="Heading6Char"/>
    <w:uiPriority w:val="9"/>
    <w:semiHidden/>
    <w:unhideWhenUsed/>
    <w:qFormat/>
    <w:rsid w:val="000C0C06"/>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eastAsia="en-US"/>
      <w14:ligatures w14:val="standardContextual"/>
    </w:rPr>
  </w:style>
  <w:style w:type="paragraph" w:styleId="Heading7">
    <w:name w:val="heading 7"/>
    <w:basedOn w:val="Normal"/>
    <w:next w:val="Normal"/>
    <w:link w:val="Heading7Char"/>
    <w:uiPriority w:val="9"/>
    <w:semiHidden/>
    <w:unhideWhenUsed/>
    <w:qFormat/>
    <w:rsid w:val="000C0C06"/>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eastAsia="en-US"/>
      <w14:ligatures w14:val="standardContextual"/>
    </w:rPr>
  </w:style>
  <w:style w:type="paragraph" w:styleId="Heading8">
    <w:name w:val="heading 8"/>
    <w:basedOn w:val="Normal"/>
    <w:next w:val="Normal"/>
    <w:link w:val="Heading8Char"/>
    <w:uiPriority w:val="9"/>
    <w:semiHidden/>
    <w:unhideWhenUsed/>
    <w:qFormat/>
    <w:rsid w:val="000C0C06"/>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eastAsia="en-US"/>
      <w14:ligatures w14:val="standardContextual"/>
    </w:rPr>
  </w:style>
  <w:style w:type="paragraph" w:styleId="Heading9">
    <w:name w:val="heading 9"/>
    <w:basedOn w:val="Normal"/>
    <w:next w:val="Normal"/>
    <w:link w:val="Heading9Char"/>
    <w:uiPriority w:val="9"/>
    <w:semiHidden/>
    <w:unhideWhenUsed/>
    <w:qFormat/>
    <w:rsid w:val="000C0C06"/>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C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0C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0C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0C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0C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0C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0C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0C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0C06"/>
    <w:rPr>
      <w:rFonts w:eastAsiaTheme="majorEastAsia" w:cstheme="majorBidi"/>
      <w:color w:val="272727" w:themeColor="text1" w:themeTint="D8"/>
    </w:rPr>
  </w:style>
  <w:style w:type="paragraph" w:styleId="Title">
    <w:name w:val="Title"/>
    <w:basedOn w:val="Normal"/>
    <w:next w:val="Normal"/>
    <w:link w:val="TitleChar"/>
    <w:uiPriority w:val="10"/>
    <w:qFormat/>
    <w:rsid w:val="000C0C06"/>
    <w:pPr>
      <w:spacing w:after="80" w:line="240" w:lineRule="auto"/>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0C0C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0C0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0C0C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0C06"/>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eastAsia="en-US"/>
      <w14:ligatures w14:val="standardContextual"/>
    </w:rPr>
  </w:style>
  <w:style w:type="character" w:customStyle="1" w:styleId="QuoteChar">
    <w:name w:val="Quote Char"/>
    <w:basedOn w:val="DefaultParagraphFont"/>
    <w:link w:val="Quote"/>
    <w:uiPriority w:val="29"/>
    <w:rsid w:val="000C0C06"/>
    <w:rPr>
      <w:i/>
      <w:iCs/>
      <w:color w:val="404040" w:themeColor="text1" w:themeTint="BF"/>
    </w:rPr>
  </w:style>
  <w:style w:type="paragraph" w:styleId="ListParagraph">
    <w:name w:val="List Paragraph"/>
    <w:basedOn w:val="Normal"/>
    <w:uiPriority w:val="34"/>
    <w:qFormat/>
    <w:rsid w:val="000C0C06"/>
    <w:pPr>
      <w:spacing w:after="160" w:line="278" w:lineRule="auto"/>
      <w:ind w:left="720"/>
      <w:contextualSpacing/>
    </w:pPr>
    <w:rPr>
      <w:rFonts w:asciiTheme="minorHAnsi" w:eastAsiaTheme="minorHAnsi" w:hAnsiTheme="minorHAnsi" w:cstheme="minorBidi"/>
      <w:kern w:val="2"/>
      <w:sz w:val="24"/>
      <w:szCs w:val="24"/>
      <w:lang w:val="en-US" w:eastAsia="en-US"/>
      <w14:ligatures w14:val="standardContextual"/>
    </w:rPr>
  </w:style>
  <w:style w:type="character" w:styleId="IntenseEmphasis">
    <w:name w:val="Intense Emphasis"/>
    <w:basedOn w:val="DefaultParagraphFont"/>
    <w:uiPriority w:val="21"/>
    <w:qFormat/>
    <w:rsid w:val="000C0C06"/>
    <w:rPr>
      <w:i/>
      <w:iCs/>
      <w:color w:val="0F4761" w:themeColor="accent1" w:themeShade="BF"/>
    </w:rPr>
  </w:style>
  <w:style w:type="paragraph" w:styleId="IntenseQuote">
    <w:name w:val="Intense Quote"/>
    <w:basedOn w:val="Normal"/>
    <w:next w:val="Normal"/>
    <w:link w:val="IntenseQuoteChar"/>
    <w:uiPriority w:val="30"/>
    <w:qFormat/>
    <w:rsid w:val="000C0C0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eastAsia="en-US"/>
      <w14:ligatures w14:val="standardContextual"/>
    </w:rPr>
  </w:style>
  <w:style w:type="character" w:customStyle="1" w:styleId="IntenseQuoteChar">
    <w:name w:val="Intense Quote Char"/>
    <w:basedOn w:val="DefaultParagraphFont"/>
    <w:link w:val="IntenseQuote"/>
    <w:uiPriority w:val="30"/>
    <w:rsid w:val="000C0C06"/>
    <w:rPr>
      <w:i/>
      <w:iCs/>
      <w:color w:val="0F4761" w:themeColor="accent1" w:themeShade="BF"/>
    </w:rPr>
  </w:style>
  <w:style w:type="character" w:styleId="IntenseReference">
    <w:name w:val="Intense Reference"/>
    <w:basedOn w:val="DefaultParagraphFont"/>
    <w:uiPriority w:val="32"/>
    <w:qFormat/>
    <w:rsid w:val="000C0C06"/>
    <w:rPr>
      <w:b/>
      <w:bCs/>
      <w:smallCaps/>
      <w:color w:val="0F4761" w:themeColor="accent1" w:themeShade="BF"/>
      <w:spacing w:val="5"/>
    </w:rPr>
  </w:style>
  <w:style w:type="character" w:styleId="Hyperlink">
    <w:name w:val="Hyperlink"/>
    <w:basedOn w:val="DefaultParagraphFont"/>
    <w:uiPriority w:val="99"/>
    <w:unhideWhenUsed/>
    <w:rsid w:val="008256A3"/>
    <w:rPr>
      <w:color w:val="467886" w:themeColor="hyperlink"/>
      <w:u w:val="single"/>
    </w:rPr>
  </w:style>
  <w:style w:type="character" w:styleId="UnresolvedMention">
    <w:name w:val="Unresolved Mention"/>
    <w:basedOn w:val="DefaultParagraphFont"/>
    <w:uiPriority w:val="99"/>
    <w:semiHidden/>
    <w:unhideWhenUsed/>
    <w:rsid w:val="002A194A"/>
    <w:rPr>
      <w:color w:val="605E5C"/>
      <w:shd w:val="clear" w:color="auto" w:fill="E1DFDD"/>
    </w:rPr>
  </w:style>
  <w:style w:type="paragraph" w:styleId="Revision">
    <w:name w:val="Revision"/>
    <w:hidden/>
    <w:uiPriority w:val="99"/>
    <w:semiHidden/>
    <w:rsid w:val="00674F07"/>
    <w:pPr>
      <w:spacing w:after="0" w:line="240" w:lineRule="auto"/>
    </w:pPr>
    <w:rPr>
      <w:rFonts w:ascii="Arial" w:eastAsia="Arial" w:hAnsi="Arial" w:cs="Arial"/>
      <w:kern w:val="0"/>
      <w:sz w:val="22"/>
      <w:szCs w:val="22"/>
      <w:lang w:val="en"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ipranks.com/news/catalyst/why-valero-energy-stock-is-suddenly-sinking" TargetMode="External"/><Relationship Id="rId5" Type="http://schemas.openxmlformats.org/officeDocument/2006/relationships/hyperlink" Target="https://immucell.com/wp-content/investor-assets/press-releases/2026/Rel2026-04-13-lttrhead.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407</TotalTime>
  <Pages>5</Pages>
  <Words>828</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Fraser</dc:creator>
  <cp:keywords/>
  <dc:description/>
  <cp:lastModifiedBy>Jia Liu</cp:lastModifiedBy>
  <cp:revision>368</cp:revision>
  <dcterms:created xsi:type="dcterms:W3CDTF">2026-02-07T03:22:00Z</dcterms:created>
  <dcterms:modified xsi:type="dcterms:W3CDTF">2026-04-19T23:50:00Z</dcterms:modified>
</cp:coreProperties>
</file>