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CA08" w14:textId="77777777" w:rsidR="00505A51" w:rsidRDefault="00000000">
      <w:pPr>
        <w:jc w:val="center"/>
        <w:rPr>
          <w:rFonts w:ascii="Times New Roman" w:eastAsia="Times New Roman" w:hAnsi="Times New Roman" w:cs="Times New Roman"/>
          <w:b/>
        </w:rPr>
      </w:pPr>
      <w:r>
        <w:rPr>
          <w:rFonts w:ascii="Times New Roman" w:eastAsia="Times New Roman" w:hAnsi="Times New Roman" w:cs="Times New Roman"/>
          <w:b/>
        </w:rPr>
        <w:t>Husson Stock Index</w:t>
      </w:r>
    </w:p>
    <w:p w14:paraId="77227E41" w14:textId="77777777" w:rsidR="00505A51"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1526C4B" w14:textId="77777777" w:rsidR="00505A51" w:rsidRDefault="00000000">
      <w:pPr>
        <w:jc w:val="center"/>
        <w:rPr>
          <w:rFonts w:ascii="Times New Roman" w:eastAsia="Times New Roman" w:hAnsi="Times New Roman" w:cs="Times New Roman"/>
          <w:b/>
        </w:rPr>
      </w:pPr>
      <w:r>
        <w:rPr>
          <w:rFonts w:ascii="Times New Roman" w:eastAsia="Times New Roman" w:hAnsi="Times New Roman" w:cs="Times New Roman"/>
          <w:b/>
        </w:rPr>
        <w:t>Week ended Friday, October 17th, 2025</w:t>
      </w:r>
    </w:p>
    <w:p w14:paraId="52112348" w14:textId="77777777" w:rsidR="00505A51"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7683572C" w14:textId="374EA2D2" w:rsidR="00505A51"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For the week ending October 17th, 2025, the Husson Stock Index (HSI) closed at 248.91, reflecting a 1.82% increase from last week and a 7.62% increase year to date. The S&amp;P 500 increased 1.70% over the </w:t>
      </w:r>
      <w:r w:rsidR="001E785A">
        <w:rPr>
          <w:rFonts w:ascii="Times New Roman" w:eastAsia="Times New Roman" w:hAnsi="Times New Roman" w:cs="Times New Roman"/>
        </w:rPr>
        <w:t>week and</w:t>
      </w:r>
      <w:r>
        <w:rPr>
          <w:rFonts w:ascii="Times New Roman" w:eastAsia="Times New Roman" w:hAnsi="Times New Roman" w:cs="Times New Roman"/>
        </w:rPr>
        <w:t xml:space="preserve"> is up 13.30% year</w:t>
      </w:r>
      <w:r w:rsidR="001E785A">
        <w:rPr>
          <w:rFonts w:ascii="Times New Roman" w:eastAsia="Times New Roman" w:hAnsi="Times New Roman" w:cs="Times New Roman"/>
        </w:rPr>
        <w:t xml:space="preserve"> </w:t>
      </w:r>
      <w:r>
        <w:rPr>
          <w:rFonts w:ascii="Times New Roman" w:eastAsia="Times New Roman" w:hAnsi="Times New Roman" w:cs="Times New Roman"/>
        </w:rPr>
        <w:t>to</w:t>
      </w:r>
      <w:r w:rsidR="001E785A">
        <w:rPr>
          <w:rFonts w:ascii="Times New Roman" w:eastAsia="Times New Roman" w:hAnsi="Times New Roman" w:cs="Times New Roman"/>
        </w:rPr>
        <w:t xml:space="preserve"> </w:t>
      </w:r>
      <w:r>
        <w:rPr>
          <w:rFonts w:ascii="Times New Roman" w:eastAsia="Times New Roman" w:hAnsi="Times New Roman" w:cs="Times New Roman"/>
        </w:rPr>
        <w:t>date. Similarly, the Dow Jones Industrial Average (DJIA) rose 1.56% for the week, with a year</w:t>
      </w:r>
      <w:r w:rsidR="001E785A">
        <w:rPr>
          <w:rFonts w:ascii="Times New Roman" w:eastAsia="Times New Roman" w:hAnsi="Times New Roman" w:cs="Times New Roman"/>
        </w:rPr>
        <w:t>-</w:t>
      </w:r>
      <w:r>
        <w:rPr>
          <w:rFonts w:ascii="Times New Roman" w:eastAsia="Times New Roman" w:hAnsi="Times New Roman" w:cs="Times New Roman"/>
        </w:rPr>
        <w:t>to</w:t>
      </w:r>
      <w:r w:rsidR="001E785A">
        <w:rPr>
          <w:rFonts w:ascii="Times New Roman" w:eastAsia="Times New Roman" w:hAnsi="Times New Roman" w:cs="Times New Roman"/>
        </w:rPr>
        <w:t>-</w:t>
      </w:r>
      <w:r>
        <w:rPr>
          <w:rFonts w:ascii="Times New Roman" w:eastAsia="Times New Roman" w:hAnsi="Times New Roman" w:cs="Times New Roman"/>
        </w:rPr>
        <w:t xml:space="preserve">date </w:t>
      </w:r>
      <w:r w:rsidR="001E785A">
        <w:rPr>
          <w:rFonts w:ascii="Times New Roman" w:eastAsia="Times New Roman" w:hAnsi="Times New Roman" w:cs="Times New Roman"/>
        </w:rPr>
        <w:t xml:space="preserve">growth </w:t>
      </w:r>
      <w:r>
        <w:rPr>
          <w:rFonts w:ascii="Times New Roman" w:eastAsia="Times New Roman" w:hAnsi="Times New Roman" w:cs="Times New Roman"/>
        </w:rPr>
        <w:t>of 8.57%.</w:t>
      </w:r>
    </w:p>
    <w:p w14:paraId="27B42C5F" w14:textId="77777777" w:rsidR="00505A51" w:rsidRDefault="00505A51">
      <w:pPr>
        <w:rPr>
          <w:rFonts w:ascii="Times New Roman" w:eastAsia="Times New Roman" w:hAnsi="Times New Roman" w:cs="Times New Roman"/>
        </w:rPr>
      </w:pPr>
    </w:p>
    <w:p w14:paraId="4616F5E1" w14:textId="77777777" w:rsidR="00505A51" w:rsidRDefault="00000000">
      <w:pPr>
        <w:jc w:val="center"/>
        <w:rPr>
          <w:rFonts w:ascii="Times New Roman" w:eastAsia="Times New Roman" w:hAnsi="Times New Roman" w:cs="Times New Roman"/>
          <w:b/>
        </w:rPr>
      </w:pPr>
      <w:r>
        <w:rPr>
          <w:rFonts w:ascii="Times New Roman" w:eastAsia="Times New Roman" w:hAnsi="Times New Roman" w:cs="Times New Roman"/>
          <w:b/>
        </w:rPr>
        <w:t>Summary</w:t>
      </w:r>
    </w:p>
    <w:p w14:paraId="79E38982" w14:textId="77777777" w:rsidR="00505A51" w:rsidRDefault="00505A51">
      <w:pPr>
        <w:rPr>
          <w:rFonts w:ascii="Times New Roman" w:eastAsia="Times New Roman" w:hAnsi="Times New Roman" w:cs="Times New Roman"/>
        </w:rPr>
      </w:pPr>
    </w:p>
    <w:p w14:paraId="291F3916" w14:textId="5EC91AAB" w:rsidR="00505A51" w:rsidRDefault="00000000">
      <w:pPr>
        <w:ind w:firstLine="720"/>
        <w:rPr>
          <w:rFonts w:ascii="Times New Roman" w:eastAsia="Times New Roman" w:hAnsi="Times New Roman" w:cs="Times New Roman"/>
        </w:rPr>
      </w:pPr>
      <w:r>
        <w:rPr>
          <w:rFonts w:ascii="Times New Roman" w:eastAsia="Times New Roman" w:hAnsi="Times New Roman" w:cs="Times New Roman"/>
        </w:rPr>
        <w:t>This week</w:t>
      </w:r>
      <w:r w:rsidR="001E785A">
        <w:rPr>
          <w:rFonts w:ascii="Times New Roman" w:eastAsia="Times New Roman" w:hAnsi="Times New Roman" w:cs="Times New Roman"/>
        </w:rPr>
        <w:t>, t</w:t>
      </w:r>
      <w:r>
        <w:rPr>
          <w:rFonts w:ascii="Times New Roman" w:eastAsia="Times New Roman" w:hAnsi="Times New Roman" w:cs="Times New Roman"/>
        </w:rPr>
        <w:t>he Husson Stock Index was a mixed bag in the overall market. Investors seemed to offset enthusiasm in consumer and financial stocks with reservations about smaller growth firms and communications companies. Large retail earnings and a brighter economic outlook lifted some blue-chip names, while declines in biotechnology and broadband stocks took others down. In general, the market's direction was that investors remained heavily attentive to third-quarter earnings reports and economic data to see how strong consumer spending and business spending would be in the home stretch of 2025.</w:t>
      </w:r>
    </w:p>
    <w:p w14:paraId="2DDDDA62" w14:textId="77777777" w:rsidR="00505A51" w:rsidRDefault="00505A51">
      <w:pPr>
        <w:rPr>
          <w:rFonts w:ascii="Times New Roman" w:eastAsia="Times New Roman" w:hAnsi="Times New Roman" w:cs="Times New Roman"/>
        </w:rPr>
      </w:pPr>
    </w:p>
    <w:p w14:paraId="330FAFD4" w14:textId="77777777" w:rsidR="00505A51" w:rsidRDefault="00000000">
      <w:pPr>
        <w:ind w:firstLine="720"/>
        <w:rPr>
          <w:rFonts w:ascii="Times New Roman" w:eastAsia="Times New Roman" w:hAnsi="Times New Roman" w:cs="Times New Roman"/>
        </w:rPr>
      </w:pPr>
      <w:r>
        <w:rPr>
          <w:rFonts w:ascii="Times New Roman" w:eastAsia="Times New Roman" w:hAnsi="Times New Roman" w:cs="Times New Roman"/>
        </w:rPr>
        <w:t>The HSI’s strongest performer on the week was Walmart Inc. (WMT), which rose 5.78%. Retailing giant Walmart remains resilient in the current volatile economy with stable demand in consumer staples and food that supports its operations. Walmart's expanding e-commerce functions and investments in automation and artificial intelligence have also strengthened its market share and helped it hold down costs and improve customer experience. According to Investopedia, “The retailer said the collaboration will allow shoppers to discover and buy items via instant checkout directly through the AI platform, adding that it also plans to enable conversational interactions with ChatGPT in the search bar on its websites” (Smith, 2025) Walmart also reported that it was building up its delivery capabilities to take on Amazon and Target in the fourth quarter. Walmart's scale, innovation, and stable revenue streams have made it stand out this week among performers, and it's a great sign of investor sentiment before earnings season.</w:t>
      </w:r>
    </w:p>
    <w:p w14:paraId="7BD923C4" w14:textId="77777777" w:rsidR="00505A51" w:rsidRDefault="00505A51">
      <w:pPr>
        <w:rPr>
          <w:rFonts w:ascii="Times New Roman" w:eastAsia="Times New Roman" w:hAnsi="Times New Roman" w:cs="Times New Roman"/>
        </w:rPr>
      </w:pPr>
    </w:p>
    <w:p w14:paraId="543E088B" w14:textId="2236EA3F" w:rsidR="00505A51" w:rsidRDefault="00000000">
      <w:pPr>
        <w:ind w:firstLine="720"/>
        <w:rPr>
          <w:rFonts w:ascii="Times New Roman" w:eastAsia="Times New Roman" w:hAnsi="Times New Roman" w:cs="Times New Roman"/>
        </w:rPr>
      </w:pPr>
      <w:r>
        <w:rPr>
          <w:rFonts w:ascii="Times New Roman" w:eastAsia="Times New Roman" w:hAnsi="Times New Roman" w:cs="Times New Roman"/>
        </w:rPr>
        <w:t>This week's second-highest performer was Bank of America Corporation (BAC), which rose 5.41%. The main reason for the large jump this week is from their earnings report that</w:t>
      </w:r>
      <w:r w:rsidR="001E785A">
        <w:rPr>
          <w:rFonts w:ascii="Times New Roman" w:eastAsia="Times New Roman" w:hAnsi="Times New Roman" w:cs="Times New Roman"/>
        </w:rPr>
        <w:t xml:space="preserve"> was</w:t>
      </w:r>
      <w:r>
        <w:rPr>
          <w:rFonts w:ascii="Times New Roman" w:eastAsia="Times New Roman" w:hAnsi="Times New Roman" w:cs="Times New Roman"/>
        </w:rPr>
        <w:t xml:space="preserve"> released on Wednesday. According to Yahoo Finance, “The bank announced earnings per share of $1.06, comfortably beating analysts' estimates of $0.95… Revenue for the quarter grew 10.8% year-over-year to $28.09 billion, also ahead of the consensus forecast of $27.58 billion. A key driver of the positive results was a 9.1% rise in net interest income—the profit a bank makes from its lending activities. Furthermore, the bank demonstrated strong cost control, with its efficiency ratio improving to 61.7%, a better result than analysts had anticipated.” (Lee, 2025) Analysts think that the bank's consistent performance in both consumer and investment sectors reveals a strong resilience in a volatile market, which in turn helps tremendously with investor confidence in the second-largest bank in America.</w:t>
      </w:r>
    </w:p>
    <w:p w14:paraId="6ADA9D60" w14:textId="77777777" w:rsidR="00505A51" w:rsidRDefault="00505A51">
      <w:pPr>
        <w:ind w:firstLine="720"/>
        <w:rPr>
          <w:rFonts w:ascii="Times New Roman" w:eastAsia="Times New Roman" w:hAnsi="Times New Roman" w:cs="Times New Roman"/>
        </w:rPr>
      </w:pPr>
    </w:p>
    <w:p w14:paraId="5FD466C1" w14:textId="77777777" w:rsidR="00505A51" w:rsidRDefault="00505A51">
      <w:pPr>
        <w:ind w:firstLine="720"/>
        <w:rPr>
          <w:rFonts w:ascii="Times New Roman" w:eastAsia="Times New Roman" w:hAnsi="Times New Roman" w:cs="Times New Roman"/>
        </w:rPr>
      </w:pPr>
    </w:p>
    <w:p w14:paraId="7276F61E" w14:textId="77777777" w:rsidR="00505A51" w:rsidRDefault="00505A51">
      <w:pPr>
        <w:ind w:firstLine="720"/>
        <w:rPr>
          <w:rFonts w:ascii="Times New Roman" w:eastAsia="Times New Roman" w:hAnsi="Times New Roman" w:cs="Times New Roman"/>
        </w:rPr>
      </w:pPr>
    </w:p>
    <w:p w14:paraId="58CCCE57" w14:textId="6410FDCB" w:rsidR="00505A51" w:rsidRDefault="00000000">
      <w:pPr>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On the other hand, the worst performer was </w:t>
      </w: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Corporation (ICCC), down 10.88% in the last week after two previous weeks of sharp gains. The decline might be a result of short-term profit-taking in the wake of the previous announcement of Olivier </w:t>
      </w:r>
      <w:proofErr w:type="spellStart"/>
      <w:r>
        <w:rPr>
          <w:rFonts w:ascii="Times New Roman" w:eastAsia="Times New Roman" w:hAnsi="Times New Roman" w:cs="Times New Roman"/>
        </w:rPr>
        <w:t>te</w:t>
      </w:r>
      <w:proofErr w:type="spellEnd"/>
      <w:r>
        <w:rPr>
          <w:rFonts w:ascii="Times New Roman" w:eastAsia="Times New Roman" w:hAnsi="Times New Roman" w:cs="Times New Roman"/>
        </w:rPr>
        <w:t xml:space="preserve"> Boekhorst to become the company's next President and CEO. Although the change in leadership is considered a net positive in the long run, investors have historically responded cautiously to times of transition, especially after steep share price increases. </w:t>
      </w: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was not making headlines this week, so it is safe to infer that there is not much to worry about for ICCC investors. </w:t>
      </w: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remains dedicated to growing production and enhancing product quality in the biotechnology space of animal health, and its investors will keenly watch the company </w:t>
      </w:r>
      <w:r w:rsidR="001E785A">
        <w:rPr>
          <w:rFonts w:ascii="Times New Roman" w:eastAsia="Times New Roman" w:hAnsi="Times New Roman" w:cs="Times New Roman"/>
        </w:rPr>
        <w:t xml:space="preserve">once </w:t>
      </w:r>
      <w:r>
        <w:rPr>
          <w:rFonts w:ascii="Times New Roman" w:eastAsia="Times New Roman" w:hAnsi="Times New Roman" w:cs="Times New Roman"/>
        </w:rPr>
        <w:t>the transition of the CEO begins in November.</w:t>
      </w:r>
    </w:p>
    <w:p w14:paraId="4414B998" w14:textId="77777777" w:rsidR="00505A51" w:rsidRDefault="00505A51">
      <w:pPr>
        <w:rPr>
          <w:rFonts w:ascii="Times New Roman" w:eastAsia="Times New Roman" w:hAnsi="Times New Roman" w:cs="Times New Roman"/>
        </w:rPr>
      </w:pPr>
    </w:p>
    <w:p w14:paraId="6A20DBD3" w14:textId="7AE52F42" w:rsidR="00505A51" w:rsidRDefault="00000000">
      <w:pPr>
        <w:ind w:firstLine="720"/>
        <w:rPr>
          <w:rFonts w:ascii="Times New Roman" w:eastAsia="Times New Roman" w:hAnsi="Times New Roman" w:cs="Times New Roman"/>
        </w:rPr>
      </w:pPr>
      <w:proofErr w:type="gramStart"/>
      <w:r>
        <w:rPr>
          <w:rFonts w:ascii="Times New Roman" w:eastAsia="Times New Roman" w:hAnsi="Times New Roman" w:cs="Times New Roman"/>
        </w:rPr>
        <w:t>Last but not least</w:t>
      </w:r>
      <w:proofErr w:type="gramEnd"/>
      <w:r>
        <w:rPr>
          <w:rFonts w:ascii="Times New Roman" w:eastAsia="Times New Roman" w:hAnsi="Times New Roman" w:cs="Times New Roman"/>
        </w:rPr>
        <w:t xml:space="preserve">, Charter Communications Inc. (CHTR) was the second worst performer and dropped 2.44%. While Charter has had consistent revenue growth, it still faces decreasing broadband and video subscribers, lawsuits, and regulations. Charter's new investments, like the Spectrum App Store and more Apple and Comcast deals, are an indication of trying to transform in the fast-changing communications landscape. According to </w:t>
      </w:r>
      <w:r w:rsidR="00AE036A">
        <w:rPr>
          <w:rFonts w:ascii="Times New Roman" w:eastAsia="Times New Roman" w:hAnsi="Times New Roman" w:cs="Times New Roman"/>
          <w:color w:val="1155CC"/>
          <w:u w:val="single"/>
        </w:rPr>
        <w:t>Investing.com</w:t>
      </w:r>
      <w:r>
        <w:rPr>
          <w:rFonts w:ascii="Times New Roman" w:eastAsia="Times New Roman" w:hAnsi="Times New Roman" w:cs="Times New Roman"/>
        </w:rPr>
        <w:t xml:space="preserve">, “Over the past year, Charter Communications has experienced a notable decline, with its stock price falling by 22.6%. This drop highlights ongoing challenges faced by the company in a competitive market environment. Despite the decline, management has been actively buying back shares, and analysts maintain price targets ranging from $223 to $500. The 52-week low serves as a stark contrast to any recent highs, underscoring the volatility and pressures within the industry.” Nonetheless, investors are still cautious, with persistent uncertainty in such a competitive market. </w:t>
      </w:r>
    </w:p>
    <w:p w14:paraId="099E252B" w14:textId="77777777" w:rsidR="00505A51" w:rsidRDefault="00505A51">
      <w:pPr>
        <w:ind w:firstLine="720"/>
        <w:rPr>
          <w:rFonts w:ascii="Times New Roman" w:eastAsia="Times New Roman" w:hAnsi="Times New Roman" w:cs="Times New Roman"/>
        </w:rPr>
      </w:pPr>
    </w:p>
    <w:p w14:paraId="13048B3C" w14:textId="77777777" w:rsidR="00505A51" w:rsidRDefault="00000000">
      <w:pPr>
        <w:ind w:firstLine="720"/>
        <w:rPr>
          <w:rFonts w:ascii="Times New Roman" w:eastAsia="Times New Roman" w:hAnsi="Times New Roman" w:cs="Times New Roman"/>
        </w:rPr>
      </w:pPr>
      <w:r>
        <w:rPr>
          <w:rFonts w:ascii="Times New Roman" w:eastAsia="Times New Roman" w:hAnsi="Times New Roman" w:cs="Times New Roman"/>
        </w:rPr>
        <w:t xml:space="preserve">In short, this week's performance on the Husson Stock Index underscores the value of diversification and the unique drivers of each sector. Big-cap names like Bank of America and Walmart enjoyed good fundamentals and investor enthusiasm, while small caps like Charter and </w:t>
      </w: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struggled with sector issues. With third-quarter profit earnings continuing to flow in, investors will get a clearer sense of which sectors will grow into year-end.</w:t>
      </w:r>
    </w:p>
    <w:p w14:paraId="305E4182" w14:textId="77777777" w:rsidR="00505A51" w:rsidRDefault="00505A51">
      <w:pPr>
        <w:rPr>
          <w:rFonts w:ascii="Times New Roman" w:eastAsia="Times New Roman" w:hAnsi="Times New Roman" w:cs="Times New Roman"/>
        </w:rPr>
      </w:pPr>
    </w:p>
    <w:p w14:paraId="178E97BE" w14:textId="77777777" w:rsidR="00E26900" w:rsidRDefault="00E26900">
      <w:pPr>
        <w:rPr>
          <w:rFonts w:ascii="Times New Roman" w:eastAsia="Times New Roman" w:hAnsi="Times New Roman" w:cs="Times New Roman"/>
        </w:rPr>
      </w:pPr>
    </w:p>
    <w:p w14:paraId="02DBAD60" w14:textId="77777777" w:rsidR="00E26900" w:rsidRDefault="00E26900">
      <w:pPr>
        <w:rPr>
          <w:rFonts w:ascii="Times New Roman" w:eastAsia="Times New Roman" w:hAnsi="Times New Roman" w:cs="Times New Roman"/>
        </w:rPr>
      </w:pPr>
    </w:p>
    <w:p w14:paraId="2B03E15C" w14:textId="77777777" w:rsidR="00505A51" w:rsidRDefault="00000000">
      <w:pPr>
        <w:jc w:val="center"/>
        <w:rPr>
          <w:rFonts w:ascii="Times New Roman" w:eastAsia="Times New Roman" w:hAnsi="Times New Roman" w:cs="Times New Roman"/>
          <w:b/>
        </w:rPr>
      </w:pPr>
      <w:r>
        <w:rPr>
          <w:rFonts w:ascii="Times New Roman" w:eastAsia="Times New Roman" w:hAnsi="Times New Roman" w:cs="Times New Roman"/>
          <w:b/>
        </w:rPr>
        <w:t>Overview</w:t>
      </w:r>
    </w:p>
    <w:p w14:paraId="4EE944B0" w14:textId="77777777" w:rsidR="00505A51" w:rsidRDefault="00505A51">
      <w:pPr>
        <w:rPr>
          <w:rFonts w:ascii="Times New Roman" w:eastAsia="Times New Roman" w:hAnsi="Times New Roman" w:cs="Times New Roman"/>
          <w:b/>
        </w:rPr>
      </w:pPr>
    </w:p>
    <w:p w14:paraId="65FCEB9A" w14:textId="77777777" w:rsidR="00505A51" w:rsidRDefault="00000000">
      <w:pPr>
        <w:ind w:firstLine="720"/>
        <w:rPr>
          <w:rFonts w:ascii="Times New Roman" w:eastAsia="Times New Roman" w:hAnsi="Times New Roman" w:cs="Times New Roman"/>
        </w:rPr>
      </w:pPr>
      <w:r>
        <w:rPr>
          <w:rFonts w:ascii="Times New Roman" w:eastAsia="Times New Roman" w:hAnsi="Times New Roman" w:cs="Times New Roman"/>
        </w:rPr>
        <w:t>The HSI was developed by Marie Kenney, while a student at Husson University, in</w:t>
      </w:r>
    </w:p>
    <w:p w14:paraId="32E760B7" w14:textId="77777777" w:rsidR="00505A51" w:rsidRDefault="00000000">
      <w:pPr>
        <w:rPr>
          <w:rFonts w:ascii="Times New Roman" w:eastAsia="Times New Roman" w:hAnsi="Times New Roman" w:cs="Times New Roman"/>
        </w:rPr>
      </w:pPr>
      <w:r>
        <w:rPr>
          <w:rFonts w:ascii="Times New Roman" w:eastAsia="Times New Roman" w:hAnsi="Times New Roman" w:cs="Times New Roman"/>
        </w:rPr>
        <w:t>consultation with Associate Professor J. Douglas Wellington. The index is currently being</w:t>
      </w:r>
    </w:p>
    <w:p w14:paraId="71762A4A" w14:textId="77777777" w:rsidR="00505A51" w:rsidRDefault="00000000">
      <w:pPr>
        <w:rPr>
          <w:rFonts w:ascii="Times New Roman" w:eastAsia="Times New Roman" w:hAnsi="Times New Roman" w:cs="Times New Roman"/>
        </w:rPr>
      </w:pPr>
      <w:r>
        <w:rPr>
          <w:rFonts w:ascii="Times New Roman" w:eastAsia="Times New Roman" w:hAnsi="Times New Roman" w:cs="Times New Roman"/>
        </w:rPr>
        <w:t xml:space="preserve">tracked and analyzed by Husson students Ray </w:t>
      </w:r>
      <w:proofErr w:type="spellStart"/>
      <w:r>
        <w:rPr>
          <w:rFonts w:ascii="Times New Roman" w:eastAsia="Times New Roman" w:hAnsi="Times New Roman" w:cs="Times New Roman"/>
        </w:rPr>
        <w:t>Intwari</w:t>
      </w:r>
      <w:proofErr w:type="spellEnd"/>
      <w:r>
        <w:rPr>
          <w:rFonts w:ascii="Times New Roman" w:eastAsia="Times New Roman" w:hAnsi="Times New Roman" w:cs="Times New Roman"/>
        </w:rPr>
        <w:t xml:space="preserve"> and Hugh Jack under the supervision of the Associate Professor of Finance, Dr. Jia Liu. The HSI currently tracks and analyzes the stocks of 24 companies that are considered to affect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D41429B" w14:textId="77777777" w:rsidR="00505A51"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77D185D1" w14:textId="77777777" w:rsidR="00505A51" w:rsidRDefault="00505A51">
      <w:pPr>
        <w:jc w:val="center"/>
        <w:rPr>
          <w:rFonts w:ascii="Times New Roman" w:eastAsia="Times New Roman" w:hAnsi="Times New Roman" w:cs="Times New Roman"/>
          <w:b/>
        </w:rPr>
      </w:pPr>
    </w:p>
    <w:p w14:paraId="3C079617" w14:textId="77777777" w:rsidR="00505A51" w:rsidRDefault="00505A51">
      <w:pPr>
        <w:jc w:val="center"/>
        <w:rPr>
          <w:rFonts w:ascii="Times New Roman" w:eastAsia="Times New Roman" w:hAnsi="Times New Roman" w:cs="Times New Roman"/>
          <w:b/>
        </w:rPr>
      </w:pPr>
    </w:p>
    <w:p w14:paraId="0A15D13E" w14:textId="77777777" w:rsidR="00505A51" w:rsidRDefault="00000000">
      <w:pPr>
        <w:jc w:val="center"/>
        <w:rPr>
          <w:rFonts w:ascii="Times New Roman" w:eastAsia="Times New Roman" w:hAnsi="Times New Roman" w:cs="Times New Roman"/>
          <w:b/>
        </w:rPr>
      </w:pPr>
      <w:r>
        <w:rPr>
          <w:rFonts w:ascii="Times New Roman" w:eastAsia="Times New Roman" w:hAnsi="Times New Roman" w:cs="Times New Roman"/>
          <w:b/>
        </w:rPr>
        <w:t>References:</w:t>
      </w:r>
    </w:p>
    <w:p w14:paraId="0208E5AF" w14:textId="77777777" w:rsidR="00505A51" w:rsidRDefault="00505A51">
      <w:pPr>
        <w:jc w:val="center"/>
        <w:rPr>
          <w:rFonts w:ascii="Times New Roman" w:eastAsia="Times New Roman" w:hAnsi="Times New Roman" w:cs="Times New Roman"/>
          <w:b/>
        </w:rPr>
      </w:pPr>
    </w:p>
    <w:p w14:paraId="2A6019DB" w14:textId="77777777" w:rsidR="00505A51" w:rsidRDefault="00000000">
      <w:pPr>
        <w:rPr>
          <w:rFonts w:ascii="Times New Roman" w:eastAsia="Times New Roman" w:hAnsi="Times New Roman" w:cs="Times New Roman"/>
        </w:rPr>
      </w:pPr>
      <w:r>
        <w:rPr>
          <w:rFonts w:ascii="Times New Roman" w:eastAsia="Times New Roman" w:hAnsi="Times New Roman" w:cs="Times New Roman"/>
        </w:rPr>
        <w:t xml:space="preserve">Lee, J. (2025, October 15). </w:t>
      </w:r>
      <w:r>
        <w:rPr>
          <w:rFonts w:ascii="Times New Roman" w:eastAsia="Times New Roman" w:hAnsi="Times New Roman" w:cs="Times New Roman"/>
          <w:i/>
        </w:rPr>
        <w:t>Bank of America beats estimates as net interest income rises 9.1%.</w:t>
      </w:r>
      <w:r>
        <w:rPr>
          <w:rFonts w:ascii="Times New Roman" w:eastAsia="Times New Roman" w:hAnsi="Times New Roman" w:cs="Times New Roman"/>
        </w:rPr>
        <w:t xml:space="preserve"> Yahoo Finance. https://finance.yahoo.com</w:t>
      </w:r>
      <w:r>
        <w:rPr>
          <w:rFonts w:ascii="Times New Roman" w:eastAsia="Times New Roman" w:hAnsi="Times New Roman" w:cs="Times New Roman"/>
        </w:rPr>
        <w:br/>
      </w:r>
    </w:p>
    <w:p w14:paraId="43CCB1A4" w14:textId="77777777" w:rsidR="00505A51" w:rsidRDefault="00000000">
      <w:pPr>
        <w:rPr>
          <w:rFonts w:ascii="Times New Roman" w:eastAsia="Times New Roman" w:hAnsi="Times New Roman" w:cs="Times New Roman"/>
        </w:rPr>
      </w:pPr>
      <w:r>
        <w:rPr>
          <w:rFonts w:ascii="Times New Roman" w:eastAsia="Times New Roman" w:hAnsi="Times New Roman" w:cs="Times New Roman"/>
        </w:rPr>
        <w:t xml:space="preserve">Smith, A. (2025, October 13). </w:t>
      </w:r>
      <w:r>
        <w:rPr>
          <w:rFonts w:ascii="Times New Roman" w:eastAsia="Times New Roman" w:hAnsi="Times New Roman" w:cs="Times New Roman"/>
          <w:i/>
        </w:rPr>
        <w:t>Walmart expands AI-powered checkout and delivery tools.</w:t>
      </w:r>
      <w:r>
        <w:rPr>
          <w:rFonts w:ascii="Times New Roman" w:eastAsia="Times New Roman" w:hAnsi="Times New Roman" w:cs="Times New Roman"/>
        </w:rPr>
        <w:t xml:space="preserve"> Investopedia. https://www.investopedia.com</w:t>
      </w:r>
      <w:r>
        <w:rPr>
          <w:rFonts w:ascii="Times New Roman" w:eastAsia="Times New Roman" w:hAnsi="Times New Roman" w:cs="Times New Roman"/>
        </w:rPr>
        <w:br/>
      </w:r>
    </w:p>
    <w:p w14:paraId="1EC7AB36" w14:textId="77777777" w:rsidR="00505A51" w:rsidRDefault="00000000">
      <w:pPr>
        <w:rPr>
          <w:rFonts w:ascii="Times New Roman" w:eastAsia="Times New Roman" w:hAnsi="Times New Roman" w:cs="Times New Roman"/>
          <w:color w:val="1155CC"/>
          <w:u w:val="single"/>
        </w:rPr>
      </w:pPr>
      <w:r>
        <w:rPr>
          <w:rFonts w:ascii="Times New Roman" w:eastAsia="Times New Roman" w:hAnsi="Times New Roman" w:cs="Times New Roman"/>
        </w:rPr>
        <w:t xml:space="preserve">Investing.com. (2025, October 15). </w:t>
      </w:r>
      <w:r>
        <w:rPr>
          <w:rFonts w:ascii="Times New Roman" w:eastAsia="Times New Roman" w:hAnsi="Times New Roman" w:cs="Times New Roman"/>
          <w:i/>
        </w:rPr>
        <w:t>Charter Communications stock remains under pressure amid subscriber losses.</w:t>
      </w:r>
      <w:hyperlink r:id="rId5">
        <w:r w:rsidR="00505A51">
          <w:rPr>
            <w:rFonts w:ascii="Times New Roman" w:eastAsia="Times New Roman" w:hAnsi="Times New Roman" w:cs="Times New Roman"/>
          </w:rPr>
          <w:t xml:space="preserve"> </w:t>
        </w:r>
      </w:hyperlink>
      <w:hyperlink r:id="rId6">
        <w:r w:rsidR="00505A51">
          <w:rPr>
            <w:rFonts w:ascii="Times New Roman" w:eastAsia="Times New Roman" w:hAnsi="Times New Roman" w:cs="Times New Roman"/>
            <w:color w:val="1155CC"/>
            <w:u w:val="single"/>
          </w:rPr>
          <w:t>https://www.investing.com</w:t>
        </w:r>
      </w:hyperlink>
    </w:p>
    <w:p w14:paraId="6CFFE6CB" w14:textId="77777777" w:rsidR="00505A51" w:rsidRDefault="00505A51">
      <w:pPr>
        <w:rPr>
          <w:rFonts w:ascii="Times New Roman" w:eastAsia="Times New Roman" w:hAnsi="Times New Roman" w:cs="Times New Roman"/>
        </w:rPr>
      </w:pPr>
    </w:p>
    <w:p w14:paraId="3045F215" w14:textId="77777777" w:rsidR="00505A51" w:rsidRDefault="00505A51">
      <w:pPr>
        <w:rPr>
          <w:rFonts w:ascii="Times New Roman" w:eastAsia="Times New Roman" w:hAnsi="Times New Roman" w:cs="Times New Roman"/>
          <w:sz w:val="24"/>
          <w:szCs w:val="24"/>
        </w:rPr>
      </w:pPr>
    </w:p>
    <w:p w14:paraId="0664DE88" w14:textId="77777777" w:rsidR="00505A51" w:rsidRDefault="00505A51">
      <w:pPr>
        <w:rPr>
          <w:rFonts w:ascii="Times New Roman" w:eastAsia="Times New Roman" w:hAnsi="Times New Roman" w:cs="Times New Roman"/>
          <w:sz w:val="24"/>
          <w:szCs w:val="24"/>
        </w:rPr>
      </w:pPr>
    </w:p>
    <w:p w14:paraId="66B9C525" w14:textId="77777777" w:rsidR="00505A51" w:rsidRDefault="00505A51">
      <w:pPr>
        <w:rPr>
          <w:rFonts w:ascii="Times New Roman" w:eastAsia="Times New Roman" w:hAnsi="Times New Roman" w:cs="Times New Roman"/>
          <w:sz w:val="28"/>
          <w:szCs w:val="28"/>
        </w:rPr>
      </w:pPr>
    </w:p>
    <w:p w14:paraId="7FCD100D" w14:textId="77777777" w:rsidR="00505A51" w:rsidRDefault="00505A51">
      <w:pPr>
        <w:jc w:val="center"/>
        <w:rPr>
          <w:rFonts w:ascii="Times New Roman" w:eastAsia="Times New Roman" w:hAnsi="Times New Roman" w:cs="Times New Roman"/>
          <w:sz w:val="28"/>
          <w:szCs w:val="28"/>
        </w:rPr>
      </w:pPr>
    </w:p>
    <w:p w14:paraId="78EDCD56" w14:textId="77777777" w:rsidR="00505A51"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Composition of Husson Stock Index (HSI)</w:t>
      </w:r>
    </w:p>
    <w:tbl>
      <w:tblPr>
        <w:tblStyle w:val="a0"/>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505A51" w14:paraId="69881A9D" w14:textId="77777777">
        <w:tc>
          <w:tcPr>
            <w:tcW w:w="2340" w:type="dxa"/>
            <w:tcMar>
              <w:top w:w="100" w:type="dxa"/>
              <w:left w:w="100" w:type="dxa"/>
              <w:bottom w:w="100" w:type="dxa"/>
              <w:right w:w="100" w:type="dxa"/>
            </w:tcMar>
          </w:tcPr>
          <w:p w14:paraId="55EB5DCB"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Ticker symbol: Exchange</w:t>
            </w:r>
          </w:p>
        </w:tc>
        <w:tc>
          <w:tcPr>
            <w:tcW w:w="2340" w:type="dxa"/>
            <w:tcMar>
              <w:top w:w="100" w:type="dxa"/>
              <w:left w:w="100" w:type="dxa"/>
              <w:bottom w:w="100" w:type="dxa"/>
              <w:right w:w="100" w:type="dxa"/>
            </w:tcMar>
          </w:tcPr>
          <w:p w14:paraId="417A10D5"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Stock </w:t>
            </w:r>
          </w:p>
        </w:tc>
        <w:tc>
          <w:tcPr>
            <w:tcW w:w="2340" w:type="dxa"/>
            <w:tcMar>
              <w:top w:w="100" w:type="dxa"/>
              <w:left w:w="100" w:type="dxa"/>
              <w:bottom w:w="100" w:type="dxa"/>
              <w:right w:w="100" w:type="dxa"/>
            </w:tcMar>
          </w:tcPr>
          <w:p w14:paraId="02E49E4A"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 Affiliation</w:t>
            </w:r>
          </w:p>
        </w:tc>
        <w:tc>
          <w:tcPr>
            <w:tcW w:w="2340" w:type="dxa"/>
            <w:tcMar>
              <w:top w:w="100" w:type="dxa"/>
              <w:left w:w="100" w:type="dxa"/>
              <w:bottom w:w="100" w:type="dxa"/>
              <w:right w:w="100" w:type="dxa"/>
            </w:tcMar>
          </w:tcPr>
          <w:p w14:paraId="1799275F"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Sector</w:t>
            </w:r>
          </w:p>
        </w:tc>
      </w:tr>
      <w:tr w:rsidR="00505A51" w14:paraId="2207B4FB" w14:textId="77777777">
        <w:tc>
          <w:tcPr>
            <w:tcW w:w="2340" w:type="dxa"/>
            <w:tcMar>
              <w:top w:w="100" w:type="dxa"/>
              <w:left w:w="100" w:type="dxa"/>
              <w:bottom w:w="100" w:type="dxa"/>
              <w:right w:w="100" w:type="dxa"/>
            </w:tcMar>
          </w:tcPr>
          <w:p w14:paraId="2571E53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BAC: NYSE</w:t>
            </w:r>
          </w:p>
        </w:tc>
        <w:tc>
          <w:tcPr>
            <w:tcW w:w="2340" w:type="dxa"/>
            <w:tcMar>
              <w:top w:w="100" w:type="dxa"/>
              <w:left w:w="100" w:type="dxa"/>
              <w:bottom w:w="100" w:type="dxa"/>
              <w:right w:w="100" w:type="dxa"/>
            </w:tcMar>
          </w:tcPr>
          <w:p w14:paraId="1D73ED5D"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Bank of </w:t>
            </w:r>
            <w:proofErr w:type="spellStart"/>
            <w:r>
              <w:rPr>
                <w:rFonts w:ascii="Times New Roman" w:eastAsia="Times New Roman" w:hAnsi="Times New Roman" w:cs="Times New Roman"/>
              </w:rPr>
              <w:t>american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w:t>
            </w:r>
            <w:proofErr w:type="spellEnd"/>
          </w:p>
        </w:tc>
        <w:tc>
          <w:tcPr>
            <w:tcW w:w="2340" w:type="dxa"/>
            <w:tcMar>
              <w:top w:w="100" w:type="dxa"/>
              <w:left w:w="100" w:type="dxa"/>
              <w:bottom w:w="100" w:type="dxa"/>
              <w:right w:w="100" w:type="dxa"/>
            </w:tcMar>
          </w:tcPr>
          <w:p w14:paraId="0365D5F7"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4CE1BA6"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505A51" w14:paraId="74E1FC86" w14:textId="77777777">
        <w:tc>
          <w:tcPr>
            <w:tcW w:w="2340" w:type="dxa"/>
            <w:tcMar>
              <w:top w:w="100" w:type="dxa"/>
              <w:left w:w="100" w:type="dxa"/>
              <w:bottom w:w="100" w:type="dxa"/>
              <w:right w:w="100" w:type="dxa"/>
            </w:tcMar>
          </w:tcPr>
          <w:p w14:paraId="1CB6B676"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BHB: NYSE</w:t>
            </w:r>
          </w:p>
        </w:tc>
        <w:tc>
          <w:tcPr>
            <w:tcW w:w="2340" w:type="dxa"/>
            <w:tcMar>
              <w:top w:w="100" w:type="dxa"/>
              <w:left w:w="100" w:type="dxa"/>
              <w:bottom w:w="100" w:type="dxa"/>
              <w:right w:w="100" w:type="dxa"/>
            </w:tcMar>
          </w:tcPr>
          <w:p w14:paraId="288285F7"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Bar Harbor Bank</w:t>
            </w:r>
          </w:p>
        </w:tc>
        <w:tc>
          <w:tcPr>
            <w:tcW w:w="2340" w:type="dxa"/>
            <w:tcMar>
              <w:top w:w="100" w:type="dxa"/>
              <w:left w:w="100" w:type="dxa"/>
              <w:bottom w:w="100" w:type="dxa"/>
              <w:right w:w="100" w:type="dxa"/>
            </w:tcMar>
          </w:tcPr>
          <w:p w14:paraId="325A17F1"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5554FC4"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505A51" w14:paraId="6E370E9A" w14:textId="77777777">
        <w:tc>
          <w:tcPr>
            <w:tcW w:w="2340" w:type="dxa"/>
            <w:tcMar>
              <w:top w:w="100" w:type="dxa"/>
              <w:left w:w="100" w:type="dxa"/>
              <w:bottom w:w="100" w:type="dxa"/>
              <w:right w:w="100" w:type="dxa"/>
            </w:tcMar>
          </w:tcPr>
          <w:p w14:paraId="1CA19738"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E330074"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5A55C6D"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33D785D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505A51" w14:paraId="775059E6" w14:textId="77777777">
        <w:tc>
          <w:tcPr>
            <w:tcW w:w="2340" w:type="dxa"/>
            <w:tcMar>
              <w:top w:w="100" w:type="dxa"/>
              <w:left w:w="100" w:type="dxa"/>
              <w:bottom w:w="100" w:type="dxa"/>
              <w:right w:w="100" w:type="dxa"/>
            </w:tcMar>
          </w:tcPr>
          <w:p w14:paraId="5138274D"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72488A77"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63F4DAB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3784087"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Communication Services</w:t>
            </w:r>
          </w:p>
        </w:tc>
      </w:tr>
      <w:tr w:rsidR="00505A51" w14:paraId="5ABC552A" w14:textId="77777777">
        <w:tc>
          <w:tcPr>
            <w:tcW w:w="2340" w:type="dxa"/>
            <w:tcMar>
              <w:top w:w="100" w:type="dxa"/>
              <w:left w:w="100" w:type="dxa"/>
              <w:bottom w:w="100" w:type="dxa"/>
              <w:right w:w="100" w:type="dxa"/>
            </w:tcMar>
          </w:tcPr>
          <w:p w14:paraId="6095CB1B"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CL: NYSE</w:t>
            </w:r>
          </w:p>
        </w:tc>
        <w:tc>
          <w:tcPr>
            <w:tcW w:w="2340" w:type="dxa"/>
            <w:tcMar>
              <w:top w:w="100" w:type="dxa"/>
              <w:left w:w="100" w:type="dxa"/>
              <w:bottom w:w="100" w:type="dxa"/>
              <w:right w:w="100" w:type="dxa"/>
            </w:tcMar>
          </w:tcPr>
          <w:p w14:paraId="6D9DC311" w14:textId="77777777" w:rsidR="00505A51"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Colgate-palmolive</w:t>
            </w:r>
            <w:proofErr w:type="spellEnd"/>
            <w:r>
              <w:rPr>
                <w:rFonts w:ascii="Times New Roman" w:eastAsia="Times New Roman" w:hAnsi="Times New Roman" w:cs="Times New Roman"/>
              </w:rPr>
              <w:t xml:space="preserve"> Company</w:t>
            </w:r>
          </w:p>
        </w:tc>
        <w:tc>
          <w:tcPr>
            <w:tcW w:w="2340" w:type="dxa"/>
            <w:tcMar>
              <w:top w:w="100" w:type="dxa"/>
              <w:left w:w="100" w:type="dxa"/>
              <w:bottom w:w="100" w:type="dxa"/>
              <w:right w:w="100" w:type="dxa"/>
            </w:tcMar>
          </w:tcPr>
          <w:p w14:paraId="58515178"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2AF50D2"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Staples</w:t>
            </w:r>
          </w:p>
        </w:tc>
      </w:tr>
      <w:tr w:rsidR="00505A51" w14:paraId="5C28B2AF" w14:textId="77777777">
        <w:tc>
          <w:tcPr>
            <w:tcW w:w="2340" w:type="dxa"/>
            <w:tcMar>
              <w:top w:w="100" w:type="dxa"/>
              <w:left w:w="100" w:type="dxa"/>
              <w:bottom w:w="100" w:type="dxa"/>
              <w:right w:w="100" w:type="dxa"/>
            </w:tcMar>
          </w:tcPr>
          <w:p w14:paraId="061C140A"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DRI: NYSE</w:t>
            </w:r>
          </w:p>
        </w:tc>
        <w:tc>
          <w:tcPr>
            <w:tcW w:w="2340" w:type="dxa"/>
            <w:tcMar>
              <w:top w:w="100" w:type="dxa"/>
              <w:left w:w="100" w:type="dxa"/>
              <w:bottom w:w="100" w:type="dxa"/>
              <w:right w:w="100" w:type="dxa"/>
            </w:tcMar>
          </w:tcPr>
          <w:p w14:paraId="7E3966B2"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7B25BB2A"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18A27E0"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505A51" w14:paraId="0C10719D" w14:textId="77777777">
        <w:tc>
          <w:tcPr>
            <w:tcW w:w="2340" w:type="dxa"/>
            <w:tcMar>
              <w:top w:w="100" w:type="dxa"/>
              <w:left w:w="100" w:type="dxa"/>
              <w:bottom w:w="100" w:type="dxa"/>
              <w:right w:w="100" w:type="dxa"/>
            </w:tcMar>
          </w:tcPr>
          <w:p w14:paraId="205BDC96"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7F2A2760"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The First Bancorp, Inc.</w:t>
            </w:r>
          </w:p>
        </w:tc>
        <w:tc>
          <w:tcPr>
            <w:tcW w:w="2340" w:type="dxa"/>
            <w:tcMar>
              <w:top w:w="100" w:type="dxa"/>
              <w:left w:w="100" w:type="dxa"/>
              <w:bottom w:w="100" w:type="dxa"/>
              <w:right w:w="100" w:type="dxa"/>
            </w:tcMar>
          </w:tcPr>
          <w:p w14:paraId="0F35999F"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6531319"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505A51" w14:paraId="00AFC75D" w14:textId="77777777">
        <w:tc>
          <w:tcPr>
            <w:tcW w:w="2340" w:type="dxa"/>
            <w:tcMar>
              <w:top w:w="100" w:type="dxa"/>
              <w:left w:w="100" w:type="dxa"/>
              <w:bottom w:w="100" w:type="dxa"/>
              <w:right w:w="100" w:type="dxa"/>
            </w:tcMar>
          </w:tcPr>
          <w:p w14:paraId="6DE34B1B"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GD: NYSE</w:t>
            </w:r>
          </w:p>
        </w:tc>
        <w:tc>
          <w:tcPr>
            <w:tcW w:w="2340" w:type="dxa"/>
            <w:tcMar>
              <w:top w:w="100" w:type="dxa"/>
              <w:left w:w="100" w:type="dxa"/>
              <w:bottom w:w="100" w:type="dxa"/>
              <w:right w:w="100" w:type="dxa"/>
            </w:tcMar>
          </w:tcPr>
          <w:p w14:paraId="43C5380E"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0004447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EC402E4"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505A51" w14:paraId="023CB4E4" w14:textId="77777777">
        <w:tc>
          <w:tcPr>
            <w:tcW w:w="2340" w:type="dxa"/>
            <w:tcMar>
              <w:top w:w="100" w:type="dxa"/>
              <w:left w:w="100" w:type="dxa"/>
              <w:bottom w:w="100" w:type="dxa"/>
              <w:right w:w="100" w:type="dxa"/>
            </w:tcMar>
          </w:tcPr>
          <w:p w14:paraId="727FF6A6"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HLT: NYSE</w:t>
            </w:r>
          </w:p>
        </w:tc>
        <w:tc>
          <w:tcPr>
            <w:tcW w:w="2340" w:type="dxa"/>
            <w:tcMar>
              <w:top w:w="100" w:type="dxa"/>
              <w:left w:w="100" w:type="dxa"/>
              <w:bottom w:w="100" w:type="dxa"/>
              <w:right w:w="100" w:type="dxa"/>
            </w:tcMar>
          </w:tcPr>
          <w:p w14:paraId="32264388"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00F975C7"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D27FDB3"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505A51" w14:paraId="041138CC" w14:textId="77777777">
        <w:tc>
          <w:tcPr>
            <w:tcW w:w="2340" w:type="dxa"/>
            <w:tcMar>
              <w:top w:w="100" w:type="dxa"/>
              <w:left w:w="100" w:type="dxa"/>
              <w:bottom w:w="100" w:type="dxa"/>
              <w:right w:w="100" w:type="dxa"/>
            </w:tcMar>
          </w:tcPr>
          <w:p w14:paraId="6DF44D3E"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HD: NYSE</w:t>
            </w:r>
          </w:p>
        </w:tc>
        <w:tc>
          <w:tcPr>
            <w:tcW w:w="2340" w:type="dxa"/>
            <w:tcMar>
              <w:top w:w="100" w:type="dxa"/>
              <w:left w:w="100" w:type="dxa"/>
              <w:bottom w:w="100" w:type="dxa"/>
              <w:right w:w="100" w:type="dxa"/>
            </w:tcMar>
          </w:tcPr>
          <w:p w14:paraId="50442921"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61EAAD14"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2FECD28"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505A51" w14:paraId="7B548A05" w14:textId="77777777">
        <w:tc>
          <w:tcPr>
            <w:tcW w:w="2340" w:type="dxa"/>
            <w:tcMar>
              <w:top w:w="100" w:type="dxa"/>
              <w:left w:w="100" w:type="dxa"/>
              <w:bottom w:w="100" w:type="dxa"/>
              <w:right w:w="100" w:type="dxa"/>
            </w:tcMar>
          </w:tcPr>
          <w:p w14:paraId="23BCA59B"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1729FE54" w14:textId="77777777" w:rsidR="00505A51"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ImmuCell</w:t>
            </w:r>
            <w:proofErr w:type="spellEnd"/>
            <w:r>
              <w:rPr>
                <w:rFonts w:ascii="Times New Roman" w:eastAsia="Times New Roman" w:hAnsi="Times New Roman" w:cs="Times New Roman"/>
              </w:rPr>
              <w:t xml:space="preserve"> Corporation </w:t>
            </w:r>
          </w:p>
        </w:tc>
        <w:tc>
          <w:tcPr>
            <w:tcW w:w="2340" w:type="dxa"/>
            <w:tcMar>
              <w:top w:w="100" w:type="dxa"/>
              <w:left w:w="100" w:type="dxa"/>
              <w:bottom w:w="100" w:type="dxa"/>
              <w:right w:w="100" w:type="dxa"/>
            </w:tcMar>
          </w:tcPr>
          <w:p w14:paraId="410E923D"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70D1110"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505A51" w14:paraId="15AE0CD4" w14:textId="77777777">
        <w:tc>
          <w:tcPr>
            <w:tcW w:w="2340" w:type="dxa"/>
            <w:tcMar>
              <w:top w:w="100" w:type="dxa"/>
              <w:left w:w="100" w:type="dxa"/>
              <w:bottom w:w="100" w:type="dxa"/>
              <w:right w:w="100" w:type="dxa"/>
            </w:tcMar>
          </w:tcPr>
          <w:p w14:paraId="753FE1A4"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IDXX: NASDAQ</w:t>
            </w:r>
          </w:p>
        </w:tc>
        <w:tc>
          <w:tcPr>
            <w:tcW w:w="2340" w:type="dxa"/>
            <w:tcMar>
              <w:top w:w="100" w:type="dxa"/>
              <w:left w:w="100" w:type="dxa"/>
              <w:bottom w:w="100" w:type="dxa"/>
              <w:right w:w="100" w:type="dxa"/>
            </w:tcMar>
          </w:tcPr>
          <w:p w14:paraId="2EC04C23"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2235A26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EA4DC8D"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Health Care </w:t>
            </w:r>
          </w:p>
        </w:tc>
      </w:tr>
      <w:tr w:rsidR="00505A51" w14:paraId="51DF2F08" w14:textId="77777777">
        <w:tc>
          <w:tcPr>
            <w:tcW w:w="2340" w:type="dxa"/>
            <w:tcMar>
              <w:top w:w="100" w:type="dxa"/>
              <w:left w:w="100" w:type="dxa"/>
              <w:bottom w:w="100" w:type="dxa"/>
              <w:right w:w="100" w:type="dxa"/>
            </w:tcMar>
          </w:tcPr>
          <w:p w14:paraId="512EE161"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 NYSE</w:t>
            </w:r>
          </w:p>
        </w:tc>
        <w:tc>
          <w:tcPr>
            <w:tcW w:w="2340" w:type="dxa"/>
            <w:tcMar>
              <w:top w:w="100" w:type="dxa"/>
              <w:left w:w="100" w:type="dxa"/>
              <w:bottom w:w="100" w:type="dxa"/>
              <w:right w:w="100" w:type="dxa"/>
            </w:tcMar>
          </w:tcPr>
          <w:p w14:paraId="0E892134"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3DCB8EFF"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539B4F0"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505A51" w14:paraId="3404B1DD" w14:textId="77777777">
        <w:tc>
          <w:tcPr>
            <w:tcW w:w="2340" w:type="dxa"/>
            <w:tcMar>
              <w:top w:w="100" w:type="dxa"/>
              <w:left w:w="100" w:type="dxa"/>
              <w:bottom w:w="100" w:type="dxa"/>
              <w:right w:w="100" w:type="dxa"/>
            </w:tcMar>
          </w:tcPr>
          <w:p w14:paraId="7A1C298F"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MCD: NYSE</w:t>
            </w:r>
          </w:p>
        </w:tc>
        <w:tc>
          <w:tcPr>
            <w:tcW w:w="2340" w:type="dxa"/>
            <w:tcMar>
              <w:top w:w="100" w:type="dxa"/>
              <w:left w:w="100" w:type="dxa"/>
              <w:bottom w:w="100" w:type="dxa"/>
              <w:right w:w="100" w:type="dxa"/>
            </w:tcMar>
          </w:tcPr>
          <w:p w14:paraId="2573431E"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51E2AC97"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003FCC5"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505A51" w14:paraId="79315996" w14:textId="77777777">
        <w:tc>
          <w:tcPr>
            <w:tcW w:w="2340" w:type="dxa"/>
            <w:tcMar>
              <w:top w:w="100" w:type="dxa"/>
              <w:left w:w="100" w:type="dxa"/>
              <w:bottom w:w="100" w:type="dxa"/>
              <w:right w:w="100" w:type="dxa"/>
            </w:tcMar>
          </w:tcPr>
          <w:p w14:paraId="332829C7"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26D78B54"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3608D10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0B488C0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505A51" w14:paraId="033DB4D3" w14:textId="77777777">
        <w:tc>
          <w:tcPr>
            <w:tcW w:w="2340" w:type="dxa"/>
            <w:tcMar>
              <w:top w:w="100" w:type="dxa"/>
              <w:left w:w="100" w:type="dxa"/>
              <w:bottom w:w="100" w:type="dxa"/>
              <w:right w:w="100" w:type="dxa"/>
            </w:tcMar>
          </w:tcPr>
          <w:p w14:paraId="7546B64A"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34CC3D2E"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1A53D0C6"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7D0536"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Consumer </w:t>
            </w:r>
            <w:proofErr w:type="spellStart"/>
            <w:r>
              <w:rPr>
                <w:rFonts w:ascii="Times New Roman" w:eastAsia="Times New Roman" w:hAnsi="Times New Roman" w:cs="Times New Roman"/>
              </w:rPr>
              <w:t>Discretionaries</w:t>
            </w:r>
            <w:proofErr w:type="spellEnd"/>
            <w:r>
              <w:rPr>
                <w:rFonts w:ascii="Times New Roman" w:eastAsia="Times New Roman" w:hAnsi="Times New Roman" w:cs="Times New Roman"/>
              </w:rPr>
              <w:t xml:space="preserve"> </w:t>
            </w:r>
          </w:p>
        </w:tc>
      </w:tr>
      <w:tr w:rsidR="00505A51" w14:paraId="5E9D32A7" w14:textId="77777777">
        <w:tc>
          <w:tcPr>
            <w:tcW w:w="2340" w:type="dxa"/>
            <w:tcMar>
              <w:top w:w="100" w:type="dxa"/>
              <w:left w:w="100" w:type="dxa"/>
              <w:bottom w:w="100" w:type="dxa"/>
              <w:right w:w="100" w:type="dxa"/>
            </w:tcMar>
          </w:tcPr>
          <w:p w14:paraId="714EABB6"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RTX: NYSE</w:t>
            </w:r>
          </w:p>
        </w:tc>
        <w:tc>
          <w:tcPr>
            <w:tcW w:w="2340" w:type="dxa"/>
            <w:tcMar>
              <w:top w:w="100" w:type="dxa"/>
              <w:left w:w="100" w:type="dxa"/>
              <w:bottom w:w="100" w:type="dxa"/>
              <w:right w:w="100" w:type="dxa"/>
            </w:tcMar>
          </w:tcPr>
          <w:p w14:paraId="721E53A3"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107B81FD"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367E6E"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505A51" w14:paraId="0964F442" w14:textId="77777777">
        <w:tc>
          <w:tcPr>
            <w:tcW w:w="2340" w:type="dxa"/>
            <w:tcMar>
              <w:top w:w="100" w:type="dxa"/>
              <w:left w:w="100" w:type="dxa"/>
              <w:bottom w:w="100" w:type="dxa"/>
              <w:right w:w="100" w:type="dxa"/>
            </w:tcMar>
          </w:tcPr>
          <w:p w14:paraId="4FAD11B3"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TD: NYSE</w:t>
            </w:r>
          </w:p>
        </w:tc>
        <w:tc>
          <w:tcPr>
            <w:tcW w:w="2340" w:type="dxa"/>
            <w:tcMar>
              <w:top w:w="100" w:type="dxa"/>
              <w:left w:w="100" w:type="dxa"/>
              <w:bottom w:w="100" w:type="dxa"/>
              <w:right w:w="100" w:type="dxa"/>
            </w:tcMar>
          </w:tcPr>
          <w:p w14:paraId="3D8CE27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The Toronto-Dominion Bank</w:t>
            </w:r>
          </w:p>
        </w:tc>
        <w:tc>
          <w:tcPr>
            <w:tcW w:w="2340" w:type="dxa"/>
            <w:tcMar>
              <w:top w:w="100" w:type="dxa"/>
              <w:left w:w="100" w:type="dxa"/>
              <w:bottom w:w="100" w:type="dxa"/>
              <w:right w:w="100" w:type="dxa"/>
            </w:tcMar>
          </w:tcPr>
          <w:p w14:paraId="60D97C72"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288139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505A51" w14:paraId="0F142003" w14:textId="77777777">
        <w:tc>
          <w:tcPr>
            <w:tcW w:w="2340" w:type="dxa"/>
            <w:tcMar>
              <w:top w:w="100" w:type="dxa"/>
              <w:left w:w="100" w:type="dxa"/>
              <w:bottom w:w="100" w:type="dxa"/>
              <w:right w:w="100" w:type="dxa"/>
            </w:tcMar>
          </w:tcPr>
          <w:p w14:paraId="00FB3E61"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4194BDC5"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024100B1"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2C4483E"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505A51" w14:paraId="45DB60A4" w14:textId="77777777">
        <w:tc>
          <w:tcPr>
            <w:tcW w:w="2340" w:type="dxa"/>
            <w:tcMar>
              <w:top w:w="100" w:type="dxa"/>
              <w:left w:w="100" w:type="dxa"/>
              <w:bottom w:w="100" w:type="dxa"/>
              <w:right w:w="100" w:type="dxa"/>
            </w:tcMar>
          </w:tcPr>
          <w:p w14:paraId="121CC106"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UPS: NYSE</w:t>
            </w:r>
          </w:p>
        </w:tc>
        <w:tc>
          <w:tcPr>
            <w:tcW w:w="2340" w:type="dxa"/>
            <w:tcMar>
              <w:top w:w="100" w:type="dxa"/>
              <w:left w:w="100" w:type="dxa"/>
              <w:bottom w:w="100" w:type="dxa"/>
              <w:right w:w="100" w:type="dxa"/>
            </w:tcMar>
          </w:tcPr>
          <w:p w14:paraId="7425C3EA"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United Parcel Service, Inc. </w:t>
            </w:r>
          </w:p>
        </w:tc>
        <w:tc>
          <w:tcPr>
            <w:tcW w:w="2340" w:type="dxa"/>
            <w:tcMar>
              <w:top w:w="100" w:type="dxa"/>
              <w:left w:w="100" w:type="dxa"/>
              <w:bottom w:w="100" w:type="dxa"/>
              <w:right w:w="100" w:type="dxa"/>
            </w:tcMar>
          </w:tcPr>
          <w:p w14:paraId="67D9E5CF"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D523581"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Industrials</w:t>
            </w:r>
          </w:p>
        </w:tc>
      </w:tr>
      <w:tr w:rsidR="00505A51" w14:paraId="779AE651" w14:textId="77777777">
        <w:tc>
          <w:tcPr>
            <w:tcW w:w="2340" w:type="dxa"/>
            <w:tcMar>
              <w:top w:w="100" w:type="dxa"/>
              <w:left w:w="100" w:type="dxa"/>
              <w:bottom w:w="100" w:type="dxa"/>
              <w:right w:w="100" w:type="dxa"/>
            </w:tcMar>
          </w:tcPr>
          <w:p w14:paraId="0C17580F"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UNM: NYSE</w:t>
            </w:r>
          </w:p>
        </w:tc>
        <w:tc>
          <w:tcPr>
            <w:tcW w:w="2340" w:type="dxa"/>
            <w:tcMar>
              <w:top w:w="100" w:type="dxa"/>
              <w:left w:w="100" w:type="dxa"/>
              <w:bottom w:w="100" w:type="dxa"/>
              <w:right w:w="100" w:type="dxa"/>
            </w:tcMar>
          </w:tcPr>
          <w:p w14:paraId="769A012D"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0D2C115D"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EA2D38E"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Financials</w:t>
            </w:r>
          </w:p>
        </w:tc>
      </w:tr>
      <w:tr w:rsidR="00505A51" w14:paraId="049C25CB" w14:textId="77777777">
        <w:tc>
          <w:tcPr>
            <w:tcW w:w="2340" w:type="dxa"/>
            <w:tcMar>
              <w:top w:w="100" w:type="dxa"/>
              <w:left w:w="100" w:type="dxa"/>
              <w:bottom w:w="100" w:type="dxa"/>
              <w:right w:w="100" w:type="dxa"/>
            </w:tcMar>
          </w:tcPr>
          <w:p w14:paraId="0C82BBA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VLO: NYSE</w:t>
            </w:r>
          </w:p>
        </w:tc>
        <w:tc>
          <w:tcPr>
            <w:tcW w:w="2340" w:type="dxa"/>
            <w:tcMar>
              <w:top w:w="100" w:type="dxa"/>
              <w:left w:w="100" w:type="dxa"/>
              <w:bottom w:w="100" w:type="dxa"/>
              <w:right w:w="100" w:type="dxa"/>
            </w:tcMar>
          </w:tcPr>
          <w:p w14:paraId="0E666DE9"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0A932E82"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B6BE0CE"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Energy</w:t>
            </w:r>
          </w:p>
        </w:tc>
      </w:tr>
      <w:tr w:rsidR="00505A51" w14:paraId="747B95CA" w14:textId="77777777">
        <w:tc>
          <w:tcPr>
            <w:tcW w:w="2340" w:type="dxa"/>
            <w:tcMar>
              <w:top w:w="100" w:type="dxa"/>
              <w:left w:w="100" w:type="dxa"/>
              <w:bottom w:w="100" w:type="dxa"/>
              <w:right w:w="100" w:type="dxa"/>
            </w:tcMar>
          </w:tcPr>
          <w:p w14:paraId="75627FE2"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WMT: NYSE</w:t>
            </w:r>
          </w:p>
        </w:tc>
        <w:tc>
          <w:tcPr>
            <w:tcW w:w="2340" w:type="dxa"/>
            <w:tcMar>
              <w:top w:w="100" w:type="dxa"/>
              <w:left w:w="100" w:type="dxa"/>
              <w:bottom w:w="100" w:type="dxa"/>
              <w:right w:w="100" w:type="dxa"/>
            </w:tcMar>
          </w:tcPr>
          <w:p w14:paraId="5ED10892"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442B277"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DC54882"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Consumer Services</w:t>
            </w:r>
          </w:p>
        </w:tc>
      </w:tr>
      <w:tr w:rsidR="00505A51" w14:paraId="09E778DF" w14:textId="77777777">
        <w:tc>
          <w:tcPr>
            <w:tcW w:w="2340" w:type="dxa"/>
            <w:tcMar>
              <w:top w:w="100" w:type="dxa"/>
              <w:left w:w="100" w:type="dxa"/>
              <w:bottom w:w="100" w:type="dxa"/>
              <w:right w:w="100" w:type="dxa"/>
            </w:tcMar>
          </w:tcPr>
          <w:p w14:paraId="442E5C2C"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WEX: NYSE</w:t>
            </w:r>
          </w:p>
        </w:tc>
        <w:tc>
          <w:tcPr>
            <w:tcW w:w="2340" w:type="dxa"/>
            <w:tcMar>
              <w:top w:w="100" w:type="dxa"/>
              <w:left w:w="100" w:type="dxa"/>
              <w:bottom w:w="100" w:type="dxa"/>
              <w:right w:w="100" w:type="dxa"/>
            </w:tcMar>
          </w:tcPr>
          <w:p w14:paraId="4192CC24"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WEX, Inc. </w:t>
            </w:r>
          </w:p>
        </w:tc>
        <w:tc>
          <w:tcPr>
            <w:tcW w:w="2340" w:type="dxa"/>
            <w:tcMar>
              <w:top w:w="100" w:type="dxa"/>
              <w:left w:w="100" w:type="dxa"/>
              <w:bottom w:w="100" w:type="dxa"/>
              <w:right w:w="100" w:type="dxa"/>
            </w:tcMar>
          </w:tcPr>
          <w:p w14:paraId="37AE57D9"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66CE059" w14:textId="77777777" w:rsidR="00505A51"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Information Technologies</w:t>
            </w:r>
          </w:p>
        </w:tc>
      </w:tr>
    </w:tbl>
    <w:p w14:paraId="1014C1E1" w14:textId="77777777" w:rsidR="00505A51" w:rsidRDefault="00505A51">
      <w:pPr>
        <w:rPr>
          <w:rFonts w:ascii="Times New Roman" w:eastAsia="Times New Roman" w:hAnsi="Times New Roman" w:cs="Times New Roman"/>
          <w:sz w:val="24"/>
          <w:szCs w:val="24"/>
        </w:rPr>
      </w:pPr>
    </w:p>
    <w:p w14:paraId="075E976E" w14:textId="77777777" w:rsidR="00505A51" w:rsidRDefault="00505A51">
      <w:pPr>
        <w:rPr>
          <w:rFonts w:ascii="Times New Roman" w:eastAsia="Times New Roman" w:hAnsi="Times New Roman" w:cs="Times New Roman"/>
          <w:sz w:val="24"/>
          <w:szCs w:val="24"/>
        </w:rPr>
      </w:pPr>
    </w:p>
    <w:sectPr w:rsidR="00505A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51"/>
    <w:rsid w:val="001E3603"/>
    <w:rsid w:val="001E785A"/>
    <w:rsid w:val="00505A51"/>
    <w:rsid w:val="00AE036A"/>
    <w:rsid w:val="00E2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3A6C82"/>
  <w15:docId w15:val="{28545872-D332-3142-9698-C21C5851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0">
    <w:basedOn w:val="TableNormal"/>
    <w:tblPr>
      <w:tblStyleRowBandSize w:val="1"/>
      <w:tblStyleColBandSize w:val="1"/>
      <w:tblCellMar>
        <w:left w:w="115" w:type="dxa"/>
        <w:right w:w="115" w:type="dxa"/>
      </w:tblCellMar>
    </w:tblPr>
  </w:style>
  <w:style w:type="paragraph" w:styleId="Revision">
    <w:name w:val="Revision"/>
    <w:hidden/>
    <w:uiPriority w:val="99"/>
    <w:semiHidden/>
    <w:rsid w:val="001E785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vesting.com" TargetMode="External"/><Relationship Id="rId5" Type="http://schemas.openxmlformats.org/officeDocument/2006/relationships/hyperlink" Target="https://www.invest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gOUiiPzM8xkaRxPpnYRmfldpw==">CgMxLjA4AHIhMVdEUHlQWmZlZE5Ob2VUdzA2dnJMYUg2MjhyeFhlNmRK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 Liu</cp:lastModifiedBy>
  <cp:revision>3</cp:revision>
  <dcterms:created xsi:type="dcterms:W3CDTF">2025-10-11T23:17:00Z</dcterms:created>
  <dcterms:modified xsi:type="dcterms:W3CDTF">2025-10-20T01:13:00Z</dcterms:modified>
</cp:coreProperties>
</file>