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5E1A" w14:textId="77777777" w:rsidR="002D7778" w:rsidRDefault="002D7778"/>
    <w:p w14:paraId="6E0ED59F" w14:textId="77777777" w:rsidR="002D7778" w:rsidRDefault="002D7778">
      <w:pPr>
        <w:jc w:val="center"/>
        <w:rPr>
          <w:b/>
          <w:sz w:val="24"/>
          <w:szCs w:val="24"/>
        </w:rPr>
      </w:pPr>
    </w:p>
    <w:p w14:paraId="4A262E38" w14:textId="77777777" w:rsidR="002D7778" w:rsidRDefault="002D7778">
      <w:pPr>
        <w:jc w:val="center"/>
        <w:rPr>
          <w:b/>
          <w:sz w:val="24"/>
          <w:szCs w:val="24"/>
        </w:rPr>
      </w:pPr>
    </w:p>
    <w:p w14:paraId="35C8051E" w14:textId="77777777" w:rsidR="002D777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55792384" w14:textId="77777777" w:rsidR="002D7778" w:rsidRDefault="002D7778">
      <w:pPr>
        <w:jc w:val="center"/>
        <w:rPr>
          <w:rFonts w:ascii="Times New Roman" w:eastAsia="Times New Roman" w:hAnsi="Times New Roman" w:cs="Times New Roman"/>
          <w:b/>
          <w:sz w:val="24"/>
          <w:szCs w:val="24"/>
        </w:rPr>
      </w:pPr>
    </w:p>
    <w:p w14:paraId="23547411" w14:textId="77777777" w:rsidR="002D777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June 20, 2025</w:t>
      </w:r>
    </w:p>
    <w:p w14:paraId="79F58657" w14:textId="77777777" w:rsidR="002D7778" w:rsidRDefault="002D7778">
      <w:pPr>
        <w:rPr>
          <w:rFonts w:ascii="Times New Roman" w:eastAsia="Times New Roman" w:hAnsi="Times New Roman" w:cs="Times New Roman"/>
        </w:rPr>
      </w:pPr>
    </w:p>
    <w:p w14:paraId="5B2FB376" w14:textId="4E7B2BC2" w:rsidR="002D7778" w:rsidRDefault="00000000">
      <w:pPr>
        <w:rPr>
          <w:rFonts w:ascii="Times New Roman" w:eastAsia="Times New Roman" w:hAnsi="Times New Roman" w:cs="Times New Roman"/>
        </w:rPr>
      </w:pPr>
      <w:r>
        <w:rPr>
          <w:rFonts w:ascii="Times New Roman" w:eastAsia="Times New Roman" w:hAnsi="Times New Roman" w:cs="Times New Roman"/>
        </w:rPr>
        <w:tab/>
        <w:t xml:space="preserve">For the week ended June 20th, 2025, the Husson Stock Index (HSI) closed at </w:t>
      </w:r>
      <w:r w:rsidR="00D55906">
        <w:rPr>
          <w:rFonts w:ascii="Times New Roman" w:eastAsia="Times New Roman" w:hAnsi="Times New Roman" w:cs="Times New Roman"/>
        </w:rPr>
        <w:t>239.61</w:t>
      </w:r>
      <w:r>
        <w:rPr>
          <w:rFonts w:ascii="Times New Roman" w:eastAsia="Times New Roman" w:hAnsi="Times New Roman" w:cs="Times New Roman"/>
        </w:rPr>
        <w:t xml:space="preserve">. This is a decrease from the previous week of .24%. This is also a 3.6% increase from the end of the previous year. The Dow Jones Industrial Average closed </w:t>
      </w:r>
      <w:r w:rsidR="000902D4">
        <w:rPr>
          <w:rFonts w:ascii="Times New Roman" w:eastAsia="Times New Roman" w:hAnsi="Times New Roman" w:cs="Times New Roman"/>
        </w:rPr>
        <w:t xml:space="preserve">the week </w:t>
      </w:r>
      <w:r>
        <w:rPr>
          <w:rFonts w:ascii="Times New Roman" w:eastAsia="Times New Roman" w:hAnsi="Times New Roman" w:cs="Times New Roman"/>
        </w:rPr>
        <w:t xml:space="preserve">at 42206.82. This is an increase of .02% from the end of the previous week and a decrease of .79% from the end of the previous year. The S&amp;P 500 ended the week at 5967.84, decreasing .15%, and up 1.47% year to date. </w:t>
      </w:r>
    </w:p>
    <w:p w14:paraId="50049972" w14:textId="77777777" w:rsidR="002D7778" w:rsidRDefault="002D7778">
      <w:pPr>
        <w:rPr>
          <w:rFonts w:ascii="Times New Roman" w:eastAsia="Times New Roman" w:hAnsi="Times New Roman" w:cs="Times New Roman"/>
        </w:rPr>
      </w:pPr>
    </w:p>
    <w:p w14:paraId="5B7F939D" w14:textId="77777777" w:rsidR="002D7778" w:rsidRPr="00471A2E" w:rsidRDefault="00000000" w:rsidP="00471A2E">
      <w:pPr>
        <w:spacing w:line="480" w:lineRule="auto"/>
        <w:jc w:val="center"/>
        <w:rPr>
          <w:rFonts w:ascii="Times New Roman" w:eastAsia="Times New Roman" w:hAnsi="Times New Roman" w:cs="Times New Roman"/>
          <w:b/>
          <w:sz w:val="24"/>
          <w:szCs w:val="24"/>
        </w:rPr>
      </w:pPr>
      <w:r w:rsidRPr="00471A2E">
        <w:rPr>
          <w:rFonts w:ascii="Times New Roman" w:eastAsia="Times New Roman" w:hAnsi="Times New Roman" w:cs="Times New Roman"/>
          <w:b/>
          <w:sz w:val="24"/>
          <w:szCs w:val="24"/>
        </w:rPr>
        <w:t>Summary</w:t>
      </w:r>
    </w:p>
    <w:p w14:paraId="484EC8C6" w14:textId="6F58608E" w:rsidR="002D7778" w:rsidRDefault="00000000">
      <w:pPr>
        <w:rPr>
          <w:rFonts w:ascii="Times New Roman" w:eastAsia="Times New Roman" w:hAnsi="Times New Roman" w:cs="Times New Roman"/>
        </w:rPr>
      </w:pPr>
      <w:r>
        <w:rPr>
          <w:rFonts w:ascii="Times New Roman" w:eastAsia="Times New Roman" w:hAnsi="Times New Roman" w:cs="Times New Roman"/>
        </w:rPr>
        <w:tab/>
        <w:t xml:space="preserve">The top-performing stock in the HSI this week was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which was up 17.1% on the week</w:t>
      </w:r>
      <w:r w:rsidR="000902D4">
        <w:rPr>
          <w:rFonts w:ascii="Times New Roman" w:eastAsia="Times New Roman" w:hAnsi="Times New Roman" w:cs="Times New Roman"/>
        </w:rPr>
        <w:t>,</w:t>
      </w:r>
      <w:r>
        <w:rPr>
          <w:rFonts w:ascii="Times New Roman" w:eastAsia="Times New Roman" w:hAnsi="Times New Roman" w:cs="Times New Roman"/>
        </w:rPr>
        <w:t xml:space="preserve"> having 2 of the best performances in the last month by a company.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Corporation’s recent 17.1% surge appears to be fueled by a strong uptick in revenue and growing investor confidence in its long-term potential. The company, which specializes in animal health products</w:t>
      </w:r>
      <w:r w:rsidR="000902D4">
        <w:rPr>
          <w:rFonts w:ascii="Times New Roman" w:eastAsia="Times New Roman" w:hAnsi="Times New Roman" w:cs="Times New Roman"/>
        </w:rPr>
        <w:t xml:space="preserve">, </w:t>
      </w:r>
      <w:r>
        <w:rPr>
          <w:rFonts w:ascii="Times New Roman" w:eastAsia="Times New Roman" w:hAnsi="Times New Roman" w:cs="Times New Roman"/>
        </w:rPr>
        <w:t>particularly for the dairy and beef industries</w:t>
      </w:r>
      <w:r w:rsidR="000902D4">
        <w:rPr>
          <w:rFonts w:ascii="Times New Roman" w:eastAsia="Times New Roman" w:hAnsi="Times New Roman" w:cs="Times New Roman"/>
        </w:rPr>
        <w:t xml:space="preserve">, </w:t>
      </w:r>
      <w:r>
        <w:rPr>
          <w:rFonts w:ascii="Times New Roman" w:eastAsia="Times New Roman" w:hAnsi="Times New Roman" w:cs="Times New Roman"/>
        </w:rPr>
        <w:t xml:space="preserve">has seen its trailing twelve-month (TTM) revenue climb to an all-time high of $23.84 million, marking a 46.37% increase over the past year. This growth is especially notable given the broader challenges in the biotech and animal health sectors. </w:t>
      </w:r>
      <w:proofErr w:type="spellStart"/>
      <w:r>
        <w:rPr>
          <w:rFonts w:ascii="Times New Roman" w:eastAsia="Times New Roman" w:hAnsi="Times New Roman" w:cs="Times New Roman"/>
        </w:rPr>
        <w:t>ImmuCell’s</w:t>
      </w:r>
      <w:proofErr w:type="spellEnd"/>
      <w:r>
        <w:rPr>
          <w:rFonts w:ascii="Times New Roman" w:eastAsia="Times New Roman" w:hAnsi="Times New Roman" w:cs="Times New Roman"/>
        </w:rPr>
        <w:t xml:space="preserve"> flagship product, First Defense®, which helps prevent scours in newborn calves, continues to gain traction in the market. The company’s ability to scale production and maintain a niche focus in a high-demand agricultural segment has likely contributed to its recent stock performance. While the company is still operating at a net loss, the revenue momentum and strategic positioning in a resilient sector are giving investors reason to be optimistic. </w:t>
      </w:r>
    </w:p>
    <w:p w14:paraId="70ACD26F" w14:textId="17BAE0BB" w:rsidR="002D7778" w:rsidRDefault="00000000" w:rsidP="00471A2E">
      <w:pPr>
        <w:ind w:firstLine="720"/>
        <w:rPr>
          <w:rFonts w:ascii="Times New Roman" w:eastAsia="Times New Roman" w:hAnsi="Times New Roman" w:cs="Times New Roman"/>
        </w:rPr>
      </w:pPr>
      <w:r>
        <w:rPr>
          <w:rFonts w:ascii="Times New Roman" w:eastAsia="Times New Roman" w:hAnsi="Times New Roman" w:cs="Times New Roman"/>
        </w:rPr>
        <w:t>The second top-performing stock in the HSI was PENN Entertainment, w</w:t>
      </w:r>
      <w:r w:rsidR="000902D4">
        <w:rPr>
          <w:rFonts w:ascii="Times New Roman" w:eastAsia="Times New Roman" w:hAnsi="Times New Roman" w:cs="Times New Roman"/>
        </w:rPr>
        <w:t>hich</w:t>
      </w:r>
      <w:r>
        <w:rPr>
          <w:rFonts w:ascii="Times New Roman" w:eastAsia="Times New Roman" w:hAnsi="Times New Roman" w:cs="Times New Roman"/>
        </w:rPr>
        <w:t xml:space="preserve"> had an increase in stock price of 9.22%</w:t>
      </w:r>
      <w:r w:rsidR="000902D4">
        <w:rPr>
          <w:rFonts w:ascii="Times New Roman" w:eastAsia="Times New Roman" w:hAnsi="Times New Roman" w:cs="Times New Roman"/>
        </w:rPr>
        <w:t>.</w:t>
      </w:r>
      <w:r>
        <w:rPr>
          <w:rFonts w:ascii="Times New Roman" w:eastAsia="Times New Roman" w:hAnsi="Times New Roman" w:cs="Times New Roman"/>
        </w:rPr>
        <w:t xml:space="preserve"> The stock price jump appears to be driven by a combination of strategic financial moves and boardroom developments that have boosted investor sentiment. One major catalyst was the company’s announcement to repurchase $233.5 million in 2.75% senior notes due 2026, a move that signals financial strength and a commitment to reducing debt. This kind of debt reduction often reassures investors about a company’s balance sheet and long-term viability. Additionally, PENN recently concluded a proxy battle with activist investor HG Vora, resulting in the election of two HG Vora nominees to the board of directors. This change suggests potential shifts in corporate strategy, which investors may view as a positive step toward unlocking shareholder value.</w:t>
      </w:r>
    </w:p>
    <w:p w14:paraId="3111E569" w14:textId="5E0A7F90" w:rsidR="002D7778" w:rsidRDefault="00000000">
      <w:pPr>
        <w:rPr>
          <w:rFonts w:ascii="Times New Roman" w:eastAsia="Times New Roman" w:hAnsi="Times New Roman" w:cs="Times New Roman"/>
        </w:rPr>
      </w:pPr>
      <w:r>
        <w:rPr>
          <w:rFonts w:ascii="Times New Roman" w:eastAsia="Times New Roman" w:hAnsi="Times New Roman" w:cs="Times New Roman"/>
        </w:rPr>
        <w:tab/>
        <w:t>The worst-performing stock in the HSI was the McDonald's corporation, which had a decrease in stock price of 4.79%</w:t>
      </w:r>
      <w:r w:rsidR="000902D4">
        <w:rPr>
          <w:rFonts w:ascii="Times New Roman" w:eastAsia="Times New Roman" w:hAnsi="Times New Roman" w:cs="Times New Roman"/>
        </w:rPr>
        <w:t>.</w:t>
      </w:r>
      <w:r>
        <w:rPr>
          <w:rFonts w:ascii="Times New Roman" w:eastAsia="Times New Roman" w:hAnsi="Times New Roman" w:cs="Times New Roman"/>
        </w:rPr>
        <w:t xml:space="preserve"> The recent 4.79% stock price decline appears to be tied to disappointing sales figures and geopolitical headwinds that have shaken investor confidence. In its latest earnings report, McDonald’s posted global same-store sales growth of 3.4%, which fell short of analyst expectations of 4.79%. While U.S. sales rose 4.3%, that</w:t>
      </w:r>
      <w:r w:rsidR="00407DDE">
        <w:rPr>
          <w:rFonts w:ascii="Times New Roman" w:eastAsia="Times New Roman" w:hAnsi="Times New Roman" w:cs="Times New Roman"/>
        </w:rPr>
        <w:t>,</w:t>
      </w:r>
      <w:r>
        <w:rPr>
          <w:rFonts w:ascii="Times New Roman" w:eastAsia="Times New Roman" w:hAnsi="Times New Roman" w:cs="Times New Roman"/>
        </w:rPr>
        <w:t xml:space="preserve"> too</w:t>
      </w:r>
      <w:r w:rsidR="00407DDE">
        <w:rPr>
          <w:rFonts w:ascii="Times New Roman" w:eastAsia="Times New Roman" w:hAnsi="Times New Roman" w:cs="Times New Roman"/>
        </w:rPr>
        <w:t>,</w:t>
      </w:r>
      <w:r>
        <w:rPr>
          <w:rFonts w:ascii="Times New Roman" w:eastAsia="Times New Roman" w:hAnsi="Times New Roman" w:cs="Times New Roman"/>
        </w:rPr>
        <w:t xml:space="preserve"> missed the projected 4.45% increase. These shortfalls are significant because same-store sales are a key performance metric in the fast-food industry, often seen as a barometer of brand health and customer loyalty. Additionally, the company cited ongoing conflicts in the Middle East as a major factor impacting performance. CEO Chris </w:t>
      </w:r>
      <w:proofErr w:type="spellStart"/>
      <w:r>
        <w:rPr>
          <w:rFonts w:ascii="Times New Roman" w:eastAsia="Times New Roman" w:hAnsi="Times New Roman" w:cs="Times New Roman"/>
        </w:rPr>
        <w:t>Kempczinski</w:t>
      </w:r>
      <w:proofErr w:type="spellEnd"/>
      <w:r>
        <w:rPr>
          <w:rFonts w:ascii="Times New Roman" w:eastAsia="Times New Roman" w:hAnsi="Times New Roman" w:cs="Times New Roman"/>
        </w:rPr>
        <w:t xml:space="preserve"> acknowledged that </w:t>
      </w:r>
      <w:r>
        <w:rPr>
          <w:rFonts w:ascii="Times New Roman" w:eastAsia="Times New Roman" w:hAnsi="Times New Roman" w:cs="Times New Roman"/>
        </w:rPr>
        <w:lastRenderedPageBreak/>
        <w:t>several markets in and beyond the region were experiencing “meaningful business impact” due to the war and associated misinformation, which has led to boycotts and reputational challenges for the brand.</w:t>
      </w:r>
    </w:p>
    <w:p w14:paraId="169AB501" w14:textId="50A9A8BB" w:rsidR="002D7778" w:rsidRDefault="00000000">
      <w:pPr>
        <w:ind w:firstLine="720"/>
        <w:rPr>
          <w:rFonts w:ascii="Times New Roman" w:eastAsia="Times New Roman" w:hAnsi="Times New Roman" w:cs="Times New Roman"/>
        </w:rPr>
      </w:pPr>
      <w:r>
        <w:rPr>
          <w:rFonts w:ascii="Times New Roman" w:eastAsia="Times New Roman" w:hAnsi="Times New Roman" w:cs="Times New Roman"/>
        </w:rPr>
        <w:t>The second worst-performing stock in the HSI was T</w:t>
      </w:r>
      <w:r w:rsidR="00407DDE">
        <w:rPr>
          <w:rFonts w:ascii="Times New Roman" w:eastAsia="Times New Roman" w:hAnsi="Times New Roman" w:cs="Times New Roman"/>
        </w:rPr>
        <w:t>-M</w:t>
      </w:r>
      <w:r>
        <w:rPr>
          <w:rFonts w:ascii="Times New Roman" w:eastAsia="Times New Roman" w:hAnsi="Times New Roman" w:cs="Times New Roman"/>
        </w:rPr>
        <w:t>obile US, which had a decrease in stock price of 2.84%</w:t>
      </w:r>
      <w:r w:rsidR="00407DDE">
        <w:rPr>
          <w:rFonts w:ascii="Times New Roman" w:eastAsia="Times New Roman" w:hAnsi="Times New Roman" w:cs="Times New Roman"/>
        </w:rPr>
        <w:t>.</w:t>
      </w:r>
      <w:r>
        <w:rPr>
          <w:rFonts w:ascii="Times New Roman" w:eastAsia="Times New Roman" w:hAnsi="Times New Roman" w:cs="Times New Roman"/>
        </w:rPr>
        <w:t xml:space="preserve"> </w:t>
      </w:r>
      <w:r w:rsidR="00407DDE">
        <w:rPr>
          <w:rFonts w:ascii="Times New Roman" w:eastAsia="Times New Roman" w:hAnsi="Times New Roman" w:cs="Times New Roman"/>
        </w:rPr>
        <w:t>This</w:t>
      </w:r>
      <w:r>
        <w:rPr>
          <w:rFonts w:ascii="Times New Roman" w:eastAsia="Times New Roman" w:hAnsi="Times New Roman" w:cs="Times New Roman"/>
        </w:rPr>
        <w:t xml:space="preserve"> can be attributed to a mix of analyst downgrades and a major shareholder sell-off, both of which rattled investor confidence despite the company’s solid fundamentals. Two major financial institutions—Wells Fargo and RBC Capital Markets—downgraded T-Mobile’s stock, citing concerns that its subscriber and EBITDA growth are already priced in. Wells Fargo lowered its rating from “overweight” to “equal weight,” and RBC dropped it from “outperform” to “sector perform”</w:t>
      </w:r>
      <w:r w:rsidR="00407DDE">
        <w:rPr>
          <w:rFonts w:ascii="Times New Roman" w:eastAsia="Times New Roman" w:hAnsi="Times New Roman" w:cs="Times New Roman"/>
        </w:rPr>
        <w:t>,</w:t>
      </w:r>
      <w:r>
        <w:rPr>
          <w:rFonts w:ascii="Times New Roman" w:eastAsia="Times New Roman" w:hAnsi="Times New Roman" w:cs="Times New Roman"/>
        </w:rPr>
        <w:t xml:space="preserve"> both trimming their price targets as well. Adding to the pressure, SoftBank sold approximately $4.8 billion worth of T-Mobile shares, representing about 25% of its stake. While this move was likely driven by SoftBank’s need to fund large-scale investments in AI ventures like OpenAI, such a sizable offload can spook the market</w:t>
      </w:r>
      <w:r w:rsidR="00407DDE">
        <w:rPr>
          <w:rFonts w:ascii="Times New Roman" w:eastAsia="Times New Roman" w:hAnsi="Times New Roman" w:cs="Times New Roman"/>
        </w:rPr>
        <w:t xml:space="preserve">, </w:t>
      </w:r>
      <w:r>
        <w:rPr>
          <w:rFonts w:ascii="Times New Roman" w:eastAsia="Times New Roman" w:hAnsi="Times New Roman" w:cs="Times New Roman"/>
        </w:rPr>
        <w:t>even if it’s not a reflection of T-Mobile’s operational health.</w:t>
      </w:r>
    </w:p>
    <w:p w14:paraId="481EA242" w14:textId="77777777" w:rsidR="002D7778" w:rsidRDefault="002D7778">
      <w:pPr>
        <w:rPr>
          <w:rFonts w:ascii="Times New Roman" w:eastAsia="Times New Roman" w:hAnsi="Times New Roman" w:cs="Times New Roman"/>
        </w:rPr>
      </w:pPr>
    </w:p>
    <w:p w14:paraId="4190D39D" w14:textId="77777777" w:rsidR="00471A2E" w:rsidRDefault="00471A2E">
      <w:pPr>
        <w:rPr>
          <w:rFonts w:ascii="Times New Roman" w:eastAsia="Times New Roman" w:hAnsi="Times New Roman" w:cs="Times New Roman"/>
        </w:rPr>
      </w:pPr>
    </w:p>
    <w:p w14:paraId="2FDFFC88" w14:textId="77777777" w:rsidR="00471A2E" w:rsidRDefault="00471A2E">
      <w:pPr>
        <w:rPr>
          <w:rFonts w:ascii="Times New Roman" w:eastAsia="Times New Roman" w:hAnsi="Times New Roman" w:cs="Times New Roman"/>
        </w:rPr>
      </w:pPr>
    </w:p>
    <w:p w14:paraId="5A438EF9" w14:textId="77777777" w:rsidR="002D7778" w:rsidRPr="00471A2E" w:rsidRDefault="00000000" w:rsidP="00471A2E">
      <w:pPr>
        <w:spacing w:line="480" w:lineRule="auto"/>
        <w:jc w:val="center"/>
        <w:rPr>
          <w:rFonts w:ascii="Times New Roman" w:eastAsia="Times New Roman" w:hAnsi="Times New Roman" w:cs="Times New Roman"/>
          <w:b/>
          <w:sz w:val="24"/>
          <w:szCs w:val="24"/>
        </w:rPr>
      </w:pPr>
      <w:r w:rsidRPr="00471A2E">
        <w:rPr>
          <w:rFonts w:ascii="Times New Roman" w:eastAsia="Times New Roman" w:hAnsi="Times New Roman" w:cs="Times New Roman"/>
          <w:b/>
          <w:sz w:val="24"/>
          <w:szCs w:val="24"/>
        </w:rPr>
        <w:t>Overview</w:t>
      </w:r>
    </w:p>
    <w:p w14:paraId="6CD0CDDB" w14:textId="77777777" w:rsidR="002D7778" w:rsidRDefault="002D7778">
      <w:pPr>
        <w:rPr>
          <w:rFonts w:ascii="Times New Roman" w:eastAsia="Times New Roman" w:hAnsi="Times New Roman" w:cs="Times New Roman"/>
        </w:rPr>
      </w:pPr>
    </w:p>
    <w:p w14:paraId="21763DE0" w14:textId="77777777" w:rsidR="002D7778" w:rsidRDefault="00000000">
      <w:pPr>
        <w:rPr>
          <w:rFonts w:ascii="Times New Roman" w:eastAsia="Times New Roman" w:hAnsi="Times New Roman" w:cs="Times New Roman"/>
        </w:rPr>
      </w:pPr>
      <w:r>
        <w:rPr>
          <w:rFonts w:ascii="Times New Roman" w:eastAsia="Times New Roman" w:hAnsi="Times New Roman" w:cs="Times New Roman"/>
        </w:rPr>
        <w:t>The HSI was developed by Marie Kenney, while a student at Husson University, in</w:t>
      </w:r>
    </w:p>
    <w:p w14:paraId="503082D4" w14:textId="77777777" w:rsidR="002D7778"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7017F1A7" w14:textId="77777777" w:rsidR="002D7778"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619E906C" w14:textId="77777777" w:rsidR="002D7778" w:rsidRDefault="002D7778">
      <w:pPr>
        <w:rPr>
          <w:rFonts w:ascii="Times New Roman" w:eastAsia="Times New Roman" w:hAnsi="Times New Roman" w:cs="Times New Roman"/>
        </w:rPr>
      </w:pPr>
    </w:p>
    <w:p w14:paraId="5CF04C44" w14:textId="77777777" w:rsidR="00471A2E" w:rsidRDefault="00471A2E">
      <w:pPr>
        <w:rPr>
          <w:rFonts w:ascii="Times New Roman" w:eastAsia="Times New Roman" w:hAnsi="Times New Roman" w:cs="Times New Roman"/>
        </w:rPr>
      </w:pPr>
    </w:p>
    <w:p w14:paraId="1B1769B6" w14:textId="77777777" w:rsidR="002D7778" w:rsidRPr="00471A2E" w:rsidRDefault="00000000" w:rsidP="00471A2E">
      <w:pPr>
        <w:spacing w:line="480" w:lineRule="auto"/>
        <w:jc w:val="center"/>
        <w:rPr>
          <w:rFonts w:ascii="Times New Roman" w:eastAsia="Times New Roman" w:hAnsi="Times New Roman" w:cs="Times New Roman"/>
          <w:bCs/>
          <w:i/>
          <w:iCs/>
          <w:sz w:val="24"/>
          <w:szCs w:val="24"/>
        </w:rPr>
      </w:pPr>
      <w:r w:rsidRPr="00471A2E">
        <w:rPr>
          <w:rFonts w:ascii="Times New Roman" w:eastAsia="Times New Roman" w:hAnsi="Times New Roman" w:cs="Times New Roman"/>
          <w:bCs/>
          <w:i/>
          <w:iCs/>
          <w:sz w:val="24"/>
          <w:szCs w:val="24"/>
        </w:rPr>
        <w:t>References:</w:t>
      </w:r>
    </w:p>
    <w:p w14:paraId="6C3F22DD" w14:textId="77777777" w:rsidR="002D7778" w:rsidRDefault="00000000" w:rsidP="00471A2E">
      <w:pPr>
        <w:spacing w:before="240" w:after="240"/>
        <w:rPr>
          <w:rFonts w:ascii="Times New Roman" w:eastAsia="Times New Roman" w:hAnsi="Times New Roman" w:cs="Times New Roman"/>
        </w:rPr>
      </w:pPr>
      <w:proofErr w:type="spellStart"/>
      <w:r w:rsidRPr="00471A2E">
        <w:rPr>
          <w:rFonts w:ascii="Times New Roman" w:eastAsia="Times New Roman" w:hAnsi="Times New Roman" w:cs="Times New Roman"/>
        </w:rPr>
        <w:t>ImmuCell</w:t>
      </w:r>
      <w:proofErr w:type="spellEnd"/>
      <w:r w:rsidRPr="00471A2E">
        <w:rPr>
          <w:rFonts w:ascii="Times New Roman" w:eastAsia="Times New Roman" w:hAnsi="Times New Roman" w:cs="Times New Roman"/>
        </w:rPr>
        <w:t xml:space="preserve"> (ICCC) stock analysis: Charts, Financials &amp; News</w:t>
      </w:r>
      <w:r>
        <w:rPr>
          <w:rFonts w:ascii="Times New Roman" w:eastAsia="Times New Roman" w:hAnsi="Times New Roman" w:cs="Times New Roman"/>
        </w:rPr>
        <w:t xml:space="preserve">. </w:t>
      </w:r>
      <w:proofErr w:type="spellStart"/>
      <w:r>
        <w:rPr>
          <w:rFonts w:ascii="Times New Roman" w:eastAsia="Times New Roman" w:hAnsi="Times New Roman" w:cs="Times New Roman"/>
        </w:rPr>
        <w:t>WallStreetNumbers</w:t>
      </w:r>
      <w:proofErr w:type="spellEnd"/>
      <w:r>
        <w:rPr>
          <w:rFonts w:ascii="Times New Roman" w:eastAsia="Times New Roman" w:hAnsi="Times New Roman" w:cs="Times New Roman"/>
        </w:rPr>
        <w:t xml:space="preserve">. (2025, April 1). https://wallstreetnumbers.com/stocks/iccc </w:t>
      </w:r>
    </w:p>
    <w:p w14:paraId="4D295785" w14:textId="77777777" w:rsidR="002D7778" w:rsidRDefault="00000000" w:rsidP="00471A2E">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(n.d.). </w:t>
      </w:r>
      <w:r w:rsidRPr="00471A2E">
        <w:rPr>
          <w:rFonts w:ascii="Times New Roman" w:eastAsia="Times New Roman" w:hAnsi="Times New Roman" w:cs="Times New Roman"/>
        </w:rPr>
        <w:t xml:space="preserve">Penn Entertainment, </w:t>
      </w:r>
      <w:proofErr w:type="gramStart"/>
      <w:r w:rsidRPr="00471A2E">
        <w:rPr>
          <w:rFonts w:ascii="Times New Roman" w:eastAsia="Times New Roman" w:hAnsi="Times New Roman" w:cs="Times New Roman"/>
        </w:rPr>
        <w:t>inc..</w:t>
      </w:r>
      <w:proofErr w:type="gramEnd"/>
      <w:r w:rsidRPr="00471A2E">
        <w:rPr>
          <w:rFonts w:ascii="Times New Roman" w:eastAsia="Times New Roman" w:hAnsi="Times New Roman" w:cs="Times New Roman"/>
        </w:rPr>
        <w:t xml:space="preserve"> stock (Penn) - quote </w:t>
      </w:r>
      <w:proofErr w:type="spellStart"/>
      <w:r w:rsidRPr="00471A2E">
        <w:rPr>
          <w:rFonts w:ascii="Times New Roman" w:eastAsia="Times New Roman" w:hAnsi="Times New Roman" w:cs="Times New Roman"/>
        </w:rPr>
        <w:t>nasdaq</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https://www.marketscreener.com/quote/stock/PENN-ENTERTAINMENT-INC-10436/ </w:t>
      </w:r>
    </w:p>
    <w:p w14:paraId="460F5E0F" w14:textId="77777777" w:rsidR="002D7778" w:rsidRDefault="00000000" w:rsidP="00471A2E">
      <w:pPr>
        <w:spacing w:before="240" w:after="240"/>
        <w:rPr>
          <w:rFonts w:ascii="Times New Roman" w:eastAsia="Times New Roman" w:hAnsi="Times New Roman" w:cs="Times New Roman"/>
        </w:rPr>
      </w:pPr>
      <w:r>
        <w:rPr>
          <w:rFonts w:ascii="Times New Roman" w:eastAsia="Times New Roman" w:hAnsi="Times New Roman" w:cs="Times New Roman"/>
        </w:rPr>
        <w:t xml:space="preserve">Yahoo! (n.d.). </w:t>
      </w:r>
      <w:r w:rsidRPr="00471A2E">
        <w:rPr>
          <w:rFonts w:ascii="Times New Roman" w:eastAsia="Times New Roman" w:hAnsi="Times New Roman" w:cs="Times New Roman"/>
        </w:rPr>
        <w:t>McDonald’s stock dips after sales disappointment</w:t>
      </w:r>
      <w:r>
        <w:rPr>
          <w:rFonts w:ascii="Times New Roman" w:eastAsia="Times New Roman" w:hAnsi="Times New Roman" w:cs="Times New Roman"/>
        </w:rPr>
        <w:t xml:space="preserve">. Yahoo! Finance. https://finance.yahoo.com/video/mcdonalds-stock-dips-sales-disappointment-144858382.html </w:t>
      </w:r>
    </w:p>
    <w:p w14:paraId="7A102542" w14:textId="56410CC3" w:rsidR="002D7778" w:rsidRDefault="00000000" w:rsidP="00471A2E">
      <w:pPr>
        <w:spacing w:before="240" w:after="240"/>
        <w:rPr>
          <w:rFonts w:ascii="Times New Roman" w:eastAsia="Times New Roman" w:hAnsi="Times New Roman" w:cs="Times New Roman"/>
        </w:rPr>
      </w:pPr>
      <w:r>
        <w:rPr>
          <w:rFonts w:ascii="Times New Roman" w:eastAsia="Times New Roman" w:hAnsi="Times New Roman" w:cs="Times New Roman"/>
        </w:rPr>
        <w:t xml:space="preserve">Kessel, A. (n.d.-a). </w:t>
      </w:r>
      <w:r w:rsidRPr="00471A2E">
        <w:rPr>
          <w:rFonts w:ascii="Times New Roman" w:eastAsia="Times New Roman" w:hAnsi="Times New Roman" w:cs="Times New Roman"/>
        </w:rPr>
        <w:t>T-Mobile US Stock Falls following analysts’ downgrades</w:t>
      </w:r>
      <w:r>
        <w:rPr>
          <w:rFonts w:ascii="Times New Roman" w:eastAsia="Times New Roman" w:hAnsi="Times New Roman" w:cs="Times New Roman"/>
        </w:rPr>
        <w:t>. Investopedia. https://www.investopedia.com/t-mobile-us-stock-falls-following-analysts-downgrades-876992</w:t>
      </w:r>
    </w:p>
    <w:p w14:paraId="58725B79" w14:textId="77777777" w:rsidR="002D7778" w:rsidRDefault="002D7778">
      <w:pPr>
        <w:rPr>
          <w:rFonts w:ascii="Times New Roman" w:eastAsia="Times New Roman" w:hAnsi="Times New Roman" w:cs="Times New Roman"/>
        </w:rPr>
      </w:pPr>
    </w:p>
    <w:p w14:paraId="362C0C98" w14:textId="77777777" w:rsidR="002D777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52EC02AD" w14:textId="77777777" w:rsidR="002D7778" w:rsidRDefault="002D7778">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2D7778" w14:paraId="74D3D9DF" w14:textId="77777777">
        <w:tc>
          <w:tcPr>
            <w:tcW w:w="2670" w:type="dxa"/>
            <w:shd w:val="clear" w:color="auto" w:fill="auto"/>
            <w:tcMar>
              <w:top w:w="100" w:type="dxa"/>
              <w:left w:w="100" w:type="dxa"/>
              <w:bottom w:w="100" w:type="dxa"/>
              <w:right w:w="100" w:type="dxa"/>
            </w:tcMar>
          </w:tcPr>
          <w:p w14:paraId="432F906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12C45674"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1135641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484E099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2D7778" w14:paraId="44DCD057" w14:textId="77777777">
        <w:tc>
          <w:tcPr>
            <w:tcW w:w="2670" w:type="dxa"/>
            <w:shd w:val="clear" w:color="auto" w:fill="auto"/>
            <w:tcMar>
              <w:top w:w="100" w:type="dxa"/>
              <w:left w:w="100" w:type="dxa"/>
              <w:bottom w:w="100" w:type="dxa"/>
              <w:right w:w="100" w:type="dxa"/>
            </w:tcMar>
          </w:tcPr>
          <w:p w14:paraId="7E5A3A4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667B39D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2067E5C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CE69487"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5B28EAE5" w14:textId="77777777">
        <w:tc>
          <w:tcPr>
            <w:tcW w:w="2670" w:type="dxa"/>
            <w:shd w:val="clear" w:color="auto" w:fill="auto"/>
            <w:tcMar>
              <w:top w:w="100" w:type="dxa"/>
              <w:left w:w="100" w:type="dxa"/>
              <w:bottom w:w="100" w:type="dxa"/>
              <w:right w:w="100" w:type="dxa"/>
            </w:tcMar>
          </w:tcPr>
          <w:p w14:paraId="66317684"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129C88C9"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1A3850E7"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7D846523"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1C6922D6" w14:textId="77777777">
        <w:tc>
          <w:tcPr>
            <w:tcW w:w="2670" w:type="dxa"/>
            <w:shd w:val="clear" w:color="auto" w:fill="auto"/>
            <w:tcMar>
              <w:top w:w="100" w:type="dxa"/>
              <w:left w:w="100" w:type="dxa"/>
              <w:bottom w:w="100" w:type="dxa"/>
              <w:right w:w="100" w:type="dxa"/>
            </w:tcMar>
          </w:tcPr>
          <w:p w14:paraId="4BC844B5"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5D00B4B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7F21859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40F5CD5"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4A4177D0" w14:textId="77777777">
        <w:tc>
          <w:tcPr>
            <w:tcW w:w="2670" w:type="dxa"/>
            <w:shd w:val="clear" w:color="auto" w:fill="auto"/>
            <w:tcMar>
              <w:top w:w="100" w:type="dxa"/>
              <w:left w:w="100" w:type="dxa"/>
              <w:bottom w:w="100" w:type="dxa"/>
              <w:right w:w="100" w:type="dxa"/>
            </w:tcMar>
          </w:tcPr>
          <w:p w14:paraId="086A1BD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69BB1ED5"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4A9ACAC3"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F617E92"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2D7778" w14:paraId="3840C17F" w14:textId="77777777">
        <w:tc>
          <w:tcPr>
            <w:tcW w:w="2670" w:type="dxa"/>
            <w:shd w:val="clear" w:color="auto" w:fill="auto"/>
            <w:tcMar>
              <w:top w:w="100" w:type="dxa"/>
              <w:left w:w="100" w:type="dxa"/>
              <w:bottom w:w="100" w:type="dxa"/>
              <w:right w:w="100" w:type="dxa"/>
            </w:tcMar>
          </w:tcPr>
          <w:p w14:paraId="4C9E390F"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6CFFCDC3"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2C859F7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D4341D1"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2D7778" w14:paraId="4F3E6888" w14:textId="77777777">
        <w:tc>
          <w:tcPr>
            <w:tcW w:w="2670" w:type="dxa"/>
            <w:shd w:val="clear" w:color="auto" w:fill="auto"/>
            <w:tcMar>
              <w:top w:w="100" w:type="dxa"/>
              <w:left w:w="100" w:type="dxa"/>
              <w:bottom w:w="100" w:type="dxa"/>
              <w:right w:w="100" w:type="dxa"/>
            </w:tcMar>
          </w:tcPr>
          <w:p w14:paraId="274C056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2A78C35F"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75EBE3C2"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58D77E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D7778" w14:paraId="6A53CD00" w14:textId="77777777">
        <w:tc>
          <w:tcPr>
            <w:tcW w:w="2670" w:type="dxa"/>
            <w:shd w:val="clear" w:color="auto" w:fill="auto"/>
            <w:tcMar>
              <w:top w:w="100" w:type="dxa"/>
              <w:left w:w="100" w:type="dxa"/>
              <w:bottom w:w="100" w:type="dxa"/>
              <w:right w:w="100" w:type="dxa"/>
            </w:tcMar>
          </w:tcPr>
          <w:p w14:paraId="283D147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4A477BD0"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3365BF31"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1649277"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5F4507C8" w14:textId="77777777">
        <w:tc>
          <w:tcPr>
            <w:tcW w:w="2670" w:type="dxa"/>
            <w:shd w:val="clear" w:color="auto" w:fill="auto"/>
            <w:tcMar>
              <w:top w:w="100" w:type="dxa"/>
              <w:left w:w="100" w:type="dxa"/>
              <w:bottom w:w="100" w:type="dxa"/>
              <w:right w:w="100" w:type="dxa"/>
            </w:tcMar>
          </w:tcPr>
          <w:p w14:paraId="2BEC56D0"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24CB2CED"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21873EE4"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C846C8B"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6DB0C4DA" w14:textId="77777777">
        <w:tc>
          <w:tcPr>
            <w:tcW w:w="2670" w:type="dxa"/>
            <w:shd w:val="clear" w:color="auto" w:fill="auto"/>
            <w:tcMar>
              <w:top w:w="100" w:type="dxa"/>
              <w:left w:w="100" w:type="dxa"/>
              <w:bottom w:w="100" w:type="dxa"/>
              <w:right w:w="100" w:type="dxa"/>
            </w:tcMar>
          </w:tcPr>
          <w:p w14:paraId="7648641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5234976D"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46A21EF8"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48AD8E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D7778" w14:paraId="253AAD87" w14:textId="77777777">
        <w:tc>
          <w:tcPr>
            <w:tcW w:w="2670" w:type="dxa"/>
            <w:shd w:val="clear" w:color="auto" w:fill="auto"/>
            <w:tcMar>
              <w:top w:w="100" w:type="dxa"/>
              <w:left w:w="100" w:type="dxa"/>
              <w:bottom w:w="100" w:type="dxa"/>
              <w:right w:w="100" w:type="dxa"/>
            </w:tcMar>
          </w:tcPr>
          <w:p w14:paraId="317CC759"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1AF8673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469D7B0F"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286B782"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D7778" w14:paraId="620574BE" w14:textId="77777777">
        <w:tc>
          <w:tcPr>
            <w:tcW w:w="2670" w:type="dxa"/>
            <w:shd w:val="clear" w:color="auto" w:fill="auto"/>
            <w:tcMar>
              <w:top w:w="100" w:type="dxa"/>
              <w:left w:w="100" w:type="dxa"/>
              <w:bottom w:w="100" w:type="dxa"/>
              <w:right w:w="100" w:type="dxa"/>
            </w:tcMar>
          </w:tcPr>
          <w:p w14:paraId="571FC977"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7980C79F"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5C772675"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620B2E8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2D7778" w14:paraId="09F83D23" w14:textId="77777777">
        <w:tc>
          <w:tcPr>
            <w:tcW w:w="2670" w:type="dxa"/>
            <w:shd w:val="clear" w:color="auto" w:fill="auto"/>
            <w:tcMar>
              <w:top w:w="100" w:type="dxa"/>
              <w:left w:w="100" w:type="dxa"/>
              <w:bottom w:w="100" w:type="dxa"/>
              <w:right w:w="100" w:type="dxa"/>
            </w:tcMar>
          </w:tcPr>
          <w:p w14:paraId="065C8C98" w14:textId="77777777" w:rsidR="002D7778"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278A6874"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03D5FDB1"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37210B8"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2D7778" w14:paraId="45143874" w14:textId="77777777">
        <w:tc>
          <w:tcPr>
            <w:tcW w:w="2670" w:type="dxa"/>
            <w:shd w:val="clear" w:color="auto" w:fill="auto"/>
            <w:tcMar>
              <w:top w:w="100" w:type="dxa"/>
              <w:left w:w="100" w:type="dxa"/>
              <w:bottom w:w="100" w:type="dxa"/>
              <w:right w:w="100" w:type="dxa"/>
            </w:tcMar>
          </w:tcPr>
          <w:p w14:paraId="134E1679"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shd w:val="clear" w:color="auto" w:fill="auto"/>
            <w:tcMar>
              <w:top w:w="100" w:type="dxa"/>
              <w:left w:w="100" w:type="dxa"/>
              <w:bottom w:w="100" w:type="dxa"/>
              <w:right w:w="100" w:type="dxa"/>
            </w:tcMar>
          </w:tcPr>
          <w:p w14:paraId="35C0E09F"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4376043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18D4EC9"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D7778" w14:paraId="212A61A8" w14:textId="77777777">
        <w:tc>
          <w:tcPr>
            <w:tcW w:w="2670" w:type="dxa"/>
            <w:shd w:val="clear" w:color="auto" w:fill="auto"/>
            <w:tcMar>
              <w:top w:w="100" w:type="dxa"/>
              <w:left w:w="100" w:type="dxa"/>
              <w:bottom w:w="100" w:type="dxa"/>
              <w:right w:w="100" w:type="dxa"/>
            </w:tcMar>
          </w:tcPr>
          <w:p w14:paraId="33C6A643"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66E5364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0260F94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D47A8F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D7778" w14:paraId="395BC884" w14:textId="77777777">
        <w:tc>
          <w:tcPr>
            <w:tcW w:w="2670" w:type="dxa"/>
            <w:shd w:val="clear" w:color="auto" w:fill="auto"/>
            <w:tcMar>
              <w:top w:w="100" w:type="dxa"/>
              <w:left w:w="100" w:type="dxa"/>
              <w:bottom w:w="100" w:type="dxa"/>
              <w:right w:w="100" w:type="dxa"/>
            </w:tcMar>
          </w:tcPr>
          <w:p w14:paraId="71F1248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4B1409B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5AC693A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0F1BD234"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7D2A01D6" w14:textId="77777777">
        <w:tc>
          <w:tcPr>
            <w:tcW w:w="2670" w:type="dxa"/>
            <w:shd w:val="clear" w:color="auto" w:fill="auto"/>
            <w:tcMar>
              <w:top w:w="100" w:type="dxa"/>
              <w:left w:w="100" w:type="dxa"/>
              <w:bottom w:w="100" w:type="dxa"/>
              <w:right w:w="100" w:type="dxa"/>
            </w:tcMar>
          </w:tcPr>
          <w:p w14:paraId="11284F91"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5281187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3D9435D8"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79E2642D"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2D7778" w14:paraId="7DFCB59A" w14:textId="77777777">
        <w:tc>
          <w:tcPr>
            <w:tcW w:w="2670" w:type="dxa"/>
            <w:shd w:val="clear" w:color="auto" w:fill="auto"/>
            <w:tcMar>
              <w:top w:w="100" w:type="dxa"/>
              <w:left w:w="100" w:type="dxa"/>
              <w:bottom w:w="100" w:type="dxa"/>
              <w:right w:w="100" w:type="dxa"/>
            </w:tcMar>
          </w:tcPr>
          <w:p w14:paraId="4F9579B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346BF90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2D3DC302"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56EFD6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2D7778" w14:paraId="67276B5F" w14:textId="77777777">
        <w:tc>
          <w:tcPr>
            <w:tcW w:w="2670" w:type="dxa"/>
            <w:shd w:val="clear" w:color="auto" w:fill="auto"/>
            <w:tcMar>
              <w:top w:w="100" w:type="dxa"/>
              <w:left w:w="100" w:type="dxa"/>
              <w:bottom w:w="100" w:type="dxa"/>
              <w:right w:w="100" w:type="dxa"/>
            </w:tcMar>
          </w:tcPr>
          <w:p w14:paraId="62CFDCF0"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5B5BD71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6D57DA35"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E5B1452"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2FA17C24" w14:textId="77777777">
        <w:tc>
          <w:tcPr>
            <w:tcW w:w="2670" w:type="dxa"/>
            <w:shd w:val="clear" w:color="auto" w:fill="auto"/>
            <w:tcMar>
              <w:top w:w="100" w:type="dxa"/>
              <w:left w:w="100" w:type="dxa"/>
              <w:bottom w:w="100" w:type="dxa"/>
              <w:right w:w="100" w:type="dxa"/>
            </w:tcMar>
          </w:tcPr>
          <w:p w14:paraId="6E4F16B1"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6B2675D1"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3D82B3F5"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A3EA089"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2D7778" w14:paraId="1FEE6E42" w14:textId="77777777">
        <w:tc>
          <w:tcPr>
            <w:tcW w:w="2670" w:type="dxa"/>
            <w:shd w:val="clear" w:color="auto" w:fill="auto"/>
            <w:tcMar>
              <w:top w:w="100" w:type="dxa"/>
              <w:left w:w="100" w:type="dxa"/>
              <w:bottom w:w="100" w:type="dxa"/>
              <w:right w:w="100" w:type="dxa"/>
            </w:tcMar>
          </w:tcPr>
          <w:p w14:paraId="612438C8"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45A34A57"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2467C4D9"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BF7791F"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2D7778" w14:paraId="7EE4265E" w14:textId="77777777">
        <w:tc>
          <w:tcPr>
            <w:tcW w:w="2670" w:type="dxa"/>
            <w:shd w:val="clear" w:color="auto" w:fill="auto"/>
            <w:tcMar>
              <w:top w:w="100" w:type="dxa"/>
              <w:left w:w="100" w:type="dxa"/>
              <w:bottom w:w="100" w:type="dxa"/>
              <w:right w:w="100" w:type="dxa"/>
            </w:tcMar>
          </w:tcPr>
          <w:p w14:paraId="1908A535"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7BB6A3D0"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28B7604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DF5EF25" w14:textId="77777777" w:rsidR="002D777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2D7778" w14:paraId="64BCC939" w14:textId="77777777">
        <w:tc>
          <w:tcPr>
            <w:tcW w:w="2670" w:type="dxa"/>
            <w:shd w:val="clear" w:color="auto" w:fill="auto"/>
            <w:tcMar>
              <w:top w:w="100" w:type="dxa"/>
              <w:left w:w="100" w:type="dxa"/>
              <w:bottom w:w="100" w:type="dxa"/>
              <w:right w:w="100" w:type="dxa"/>
            </w:tcMar>
          </w:tcPr>
          <w:p w14:paraId="11A0F2BD"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668D099C"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4BB6946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668922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2D7778" w14:paraId="6BD785B2" w14:textId="77777777">
        <w:tc>
          <w:tcPr>
            <w:tcW w:w="2670" w:type="dxa"/>
            <w:shd w:val="clear" w:color="auto" w:fill="auto"/>
            <w:tcMar>
              <w:top w:w="100" w:type="dxa"/>
              <w:left w:w="100" w:type="dxa"/>
              <w:bottom w:w="100" w:type="dxa"/>
              <w:right w:w="100" w:type="dxa"/>
            </w:tcMar>
          </w:tcPr>
          <w:p w14:paraId="398079BB"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10CAD59A"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5071202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EEC5722"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2D7778" w14:paraId="1FF584BA" w14:textId="77777777">
        <w:tc>
          <w:tcPr>
            <w:tcW w:w="2670" w:type="dxa"/>
            <w:shd w:val="clear" w:color="auto" w:fill="auto"/>
            <w:tcMar>
              <w:top w:w="100" w:type="dxa"/>
              <w:left w:w="100" w:type="dxa"/>
              <w:bottom w:w="100" w:type="dxa"/>
              <w:right w:w="100" w:type="dxa"/>
            </w:tcMar>
          </w:tcPr>
          <w:p w14:paraId="4630EF68"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5E5D3847"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3944F148"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4E929CE"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2D7778" w14:paraId="3F1AF252" w14:textId="77777777">
        <w:tc>
          <w:tcPr>
            <w:tcW w:w="2670" w:type="dxa"/>
            <w:shd w:val="clear" w:color="auto" w:fill="auto"/>
            <w:tcMar>
              <w:top w:w="100" w:type="dxa"/>
              <w:left w:w="100" w:type="dxa"/>
              <w:bottom w:w="100" w:type="dxa"/>
              <w:right w:w="100" w:type="dxa"/>
            </w:tcMar>
          </w:tcPr>
          <w:p w14:paraId="28F1929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WBA: NASDAQ</w:t>
            </w:r>
          </w:p>
        </w:tc>
        <w:tc>
          <w:tcPr>
            <w:tcW w:w="4080" w:type="dxa"/>
            <w:shd w:val="clear" w:color="auto" w:fill="auto"/>
            <w:tcMar>
              <w:top w:w="100" w:type="dxa"/>
              <w:left w:w="100" w:type="dxa"/>
              <w:bottom w:w="100" w:type="dxa"/>
              <w:right w:w="100" w:type="dxa"/>
            </w:tcMar>
          </w:tcPr>
          <w:p w14:paraId="5691551D"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207B2476"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F327E10" w14:textId="77777777" w:rsidR="002D777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07CF0AB6" w14:textId="77777777" w:rsidR="002D7778" w:rsidRDefault="002D7778"/>
    <w:sectPr w:rsidR="002D77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78"/>
    <w:rsid w:val="000902D4"/>
    <w:rsid w:val="002D7778"/>
    <w:rsid w:val="00407DDE"/>
    <w:rsid w:val="00471A2E"/>
    <w:rsid w:val="009305BC"/>
    <w:rsid w:val="00A933FE"/>
    <w:rsid w:val="00D5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F10FD7"/>
  <w15:docId w15:val="{F2982432-191A-E04A-9DE6-3D177089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933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5</cp:revision>
  <dcterms:created xsi:type="dcterms:W3CDTF">2025-06-22T22:36:00Z</dcterms:created>
  <dcterms:modified xsi:type="dcterms:W3CDTF">2025-06-23T00:20:00Z</dcterms:modified>
</cp:coreProperties>
</file>