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71E" w:rsidRDefault="0064571E" w:rsidP="00644D69">
      <w:pPr>
        <w:spacing w:line="480" w:lineRule="auto"/>
      </w:pPr>
    </w:p>
    <w:p w:rsidR="00210D75" w:rsidRDefault="00210D75" w:rsidP="00644D69">
      <w:pPr>
        <w:spacing w:line="480" w:lineRule="auto"/>
      </w:pPr>
    </w:p>
    <w:p w:rsidR="00210D75" w:rsidRDefault="00210D75" w:rsidP="00644D69">
      <w:pPr>
        <w:spacing w:line="480" w:lineRule="auto"/>
        <w:jc w:val="center"/>
        <w:rPr>
          <w:rFonts w:ascii="Times New Roman" w:hAnsi="Times New Roman" w:cs="Times New Roman"/>
          <w:sz w:val="24"/>
        </w:rPr>
      </w:pPr>
      <w:r>
        <w:rPr>
          <w:rFonts w:ascii="Times New Roman" w:hAnsi="Times New Roman" w:cs="Times New Roman"/>
          <w:sz w:val="24"/>
        </w:rPr>
        <w:t>HSI Week Ended October 20</w:t>
      </w:r>
      <w:r w:rsidRPr="00210D75">
        <w:rPr>
          <w:rFonts w:ascii="Times New Roman" w:hAnsi="Times New Roman" w:cs="Times New Roman"/>
          <w:sz w:val="24"/>
          <w:vertAlign w:val="superscript"/>
        </w:rPr>
        <w:t>th</w:t>
      </w:r>
      <w:r>
        <w:rPr>
          <w:rFonts w:ascii="Times New Roman" w:hAnsi="Times New Roman" w:cs="Times New Roman"/>
          <w:sz w:val="24"/>
        </w:rPr>
        <w:t xml:space="preserve"> 2017 </w:t>
      </w:r>
    </w:p>
    <w:p w:rsidR="00210D75" w:rsidRPr="00210D75" w:rsidRDefault="00210D75" w:rsidP="00644D69">
      <w:pPr>
        <w:spacing w:line="480" w:lineRule="auto"/>
        <w:rPr>
          <w:rFonts w:ascii="Times New Roman" w:hAnsi="Times New Roman" w:cs="Times New Roman"/>
          <w:sz w:val="24"/>
        </w:rPr>
      </w:pPr>
    </w:p>
    <w:p w:rsidR="00210D75" w:rsidRDefault="00210D75" w:rsidP="00644D69">
      <w:pPr>
        <w:spacing w:line="480" w:lineRule="auto"/>
        <w:rPr>
          <w:rFonts w:ascii="Times New Roman" w:hAnsi="Times New Roman" w:cs="Times New Roman"/>
          <w:sz w:val="24"/>
        </w:rPr>
      </w:pPr>
      <w:r>
        <w:rPr>
          <w:rFonts w:ascii="Times New Roman" w:hAnsi="Times New Roman" w:cs="Times New Roman"/>
          <w:sz w:val="24"/>
        </w:rPr>
        <w:t xml:space="preserve">The Husson </w:t>
      </w:r>
      <w:r w:rsidR="0095620D">
        <w:rPr>
          <w:rFonts w:ascii="Times New Roman" w:hAnsi="Times New Roman" w:cs="Times New Roman"/>
          <w:sz w:val="24"/>
        </w:rPr>
        <w:t>Stock Index (HSI) increased 0.46</w:t>
      </w:r>
      <w:r>
        <w:rPr>
          <w:rFonts w:ascii="Times New Roman" w:hAnsi="Times New Roman" w:cs="Times New Roman"/>
          <w:sz w:val="24"/>
        </w:rPr>
        <w:t>% from week ended October 13</w:t>
      </w:r>
      <w:r w:rsidRPr="00210D75">
        <w:rPr>
          <w:rFonts w:ascii="Times New Roman" w:hAnsi="Times New Roman" w:cs="Times New Roman"/>
          <w:sz w:val="24"/>
          <w:vertAlign w:val="superscript"/>
        </w:rPr>
        <w:t>th</w:t>
      </w:r>
      <w:r>
        <w:rPr>
          <w:rFonts w:ascii="Times New Roman" w:hAnsi="Times New Roman" w:cs="Times New Roman"/>
          <w:sz w:val="24"/>
        </w:rPr>
        <w:t>. The HSI on October 13</w:t>
      </w:r>
      <w:r w:rsidRPr="00210D75">
        <w:rPr>
          <w:rFonts w:ascii="Times New Roman" w:hAnsi="Times New Roman" w:cs="Times New Roman"/>
          <w:sz w:val="24"/>
          <w:vertAlign w:val="superscript"/>
        </w:rPr>
        <w:t>th</w:t>
      </w:r>
      <w:r w:rsidR="0095620D">
        <w:rPr>
          <w:rFonts w:ascii="Times New Roman" w:hAnsi="Times New Roman" w:cs="Times New Roman"/>
          <w:sz w:val="24"/>
        </w:rPr>
        <w:t xml:space="preserve"> was 139.72 and is now 140.36</w:t>
      </w:r>
      <w:r>
        <w:rPr>
          <w:rFonts w:ascii="Times New Roman" w:hAnsi="Times New Roman" w:cs="Times New Roman"/>
          <w:sz w:val="24"/>
        </w:rPr>
        <w:t xml:space="preserve">. </w:t>
      </w:r>
      <w:r w:rsidRPr="00210D75">
        <w:rPr>
          <w:rFonts w:ascii="Times New Roman" w:hAnsi="Times New Roman" w:cs="Times New Roman"/>
          <w:sz w:val="24"/>
        </w:rPr>
        <w:t>The most significant changes this week were</w:t>
      </w:r>
      <w:r>
        <w:rPr>
          <w:rFonts w:ascii="Times New Roman" w:hAnsi="Times New Roman" w:cs="Times New Roman"/>
          <w:sz w:val="24"/>
        </w:rPr>
        <w:t xml:space="preserve"> </w:t>
      </w:r>
      <w:proofErr w:type="spellStart"/>
      <w:r>
        <w:rPr>
          <w:rFonts w:ascii="Times New Roman" w:hAnsi="Times New Roman" w:cs="Times New Roman"/>
          <w:sz w:val="24"/>
        </w:rPr>
        <w:t>Athenahealth</w:t>
      </w:r>
      <w:proofErr w:type="spellEnd"/>
      <w:r>
        <w:rPr>
          <w:rFonts w:ascii="Times New Roman" w:hAnsi="Times New Roman" w:cs="Times New Roman"/>
          <w:sz w:val="24"/>
        </w:rPr>
        <w:t xml:space="preserve"> (ATHN), and Penn National Gaming (PENN). </w:t>
      </w:r>
    </w:p>
    <w:p w:rsidR="00EB20C5" w:rsidRDefault="00EB20C5" w:rsidP="00644D69">
      <w:pPr>
        <w:spacing w:line="480" w:lineRule="auto"/>
        <w:rPr>
          <w:rFonts w:ascii="Times New Roman" w:hAnsi="Times New Roman" w:cs="Times New Roman"/>
          <w:sz w:val="24"/>
        </w:rPr>
      </w:pPr>
    </w:p>
    <w:p w:rsidR="00203C10" w:rsidRDefault="00EB20C5" w:rsidP="00644D69">
      <w:pPr>
        <w:spacing w:line="480" w:lineRule="auto"/>
        <w:rPr>
          <w:rFonts w:ascii="Times New Roman" w:hAnsi="Times New Roman" w:cs="Times New Roman"/>
          <w:sz w:val="24"/>
        </w:rPr>
      </w:pPr>
      <w:proofErr w:type="spellStart"/>
      <w:r>
        <w:rPr>
          <w:rFonts w:ascii="Times New Roman" w:hAnsi="Times New Roman" w:cs="Times New Roman"/>
          <w:sz w:val="24"/>
        </w:rPr>
        <w:t>Athenahealth</w:t>
      </w:r>
      <w:proofErr w:type="spellEnd"/>
      <w:r>
        <w:rPr>
          <w:rFonts w:ascii="Times New Roman" w:hAnsi="Times New Roman" w:cs="Times New Roman"/>
          <w:sz w:val="24"/>
        </w:rPr>
        <w:t xml:space="preserve"> (ATHN): ATHN stock increased 9.20% from week ended October 13</w:t>
      </w:r>
      <w:r w:rsidRPr="00EB20C5">
        <w:rPr>
          <w:rFonts w:ascii="Times New Roman" w:hAnsi="Times New Roman" w:cs="Times New Roman"/>
          <w:sz w:val="24"/>
          <w:vertAlign w:val="superscript"/>
        </w:rPr>
        <w:t>th</w:t>
      </w:r>
      <w:r>
        <w:rPr>
          <w:rFonts w:ascii="Times New Roman" w:hAnsi="Times New Roman" w:cs="Times New Roman"/>
          <w:sz w:val="24"/>
        </w:rPr>
        <w:t xml:space="preserve">. </w:t>
      </w:r>
      <w:r w:rsidR="00203C10">
        <w:rPr>
          <w:rFonts w:ascii="Times New Roman" w:hAnsi="Times New Roman" w:cs="Times New Roman"/>
          <w:sz w:val="24"/>
        </w:rPr>
        <w:t xml:space="preserve">ATHN shared their third quarter earnings this past Thursday. The reports showed a slow revenue growth </w:t>
      </w:r>
      <w:r w:rsidR="00E06AD9">
        <w:rPr>
          <w:rFonts w:ascii="Times New Roman" w:hAnsi="Times New Roman" w:cs="Times New Roman"/>
          <w:sz w:val="24"/>
        </w:rPr>
        <w:t xml:space="preserve">and in response said they will lay off 9% of its workforce. WMT’s </w:t>
      </w:r>
      <w:r w:rsidR="00203C10" w:rsidRPr="00203C10">
        <w:rPr>
          <w:rFonts w:ascii="Times New Roman" w:hAnsi="Times New Roman" w:cs="Times New Roman"/>
          <w:sz w:val="24"/>
        </w:rPr>
        <w:t>CEO</w:t>
      </w:r>
      <w:r w:rsidR="00E06AD9">
        <w:rPr>
          <w:rFonts w:ascii="Times New Roman" w:hAnsi="Times New Roman" w:cs="Times New Roman"/>
          <w:sz w:val="24"/>
        </w:rPr>
        <w:t>,</w:t>
      </w:r>
      <w:r w:rsidR="00203C10" w:rsidRPr="00203C10">
        <w:rPr>
          <w:rFonts w:ascii="Times New Roman" w:hAnsi="Times New Roman" w:cs="Times New Roman"/>
          <w:sz w:val="24"/>
        </w:rPr>
        <w:t xml:space="preserve"> Jonathan Bush</w:t>
      </w:r>
      <w:r w:rsidR="00E06AD9">
        <w:rPr>
          <w:rFonts w:ascii="Times New Roman" w:hAnsi="Times New Roman" w:cs="Times New Roman"/>
          <w:sz w:val="24"/>
        </w:rPr>
        <w:t>,</w:t>
      </w:r>
      <w:r w:rsidR="00203C10" w:rsidRPr="00203C10">
        <w:rPr>
          <w:rFonts w:ascii="Times New Roman" w:hAnsi="Times New Roman" w:cs="Times New Roman"/>
          <w:sz w:val="24"/>
        </w:rPr>
        <w:t xml:space="preserve"> </w:t>
      </w:r>
      <w:r w:rsidR="00695CE9">
        <w:rPr>
          <w:rFonts w:ascii="Times New Roman" w:hAnsi="Times New Roman" w:cs="Times New Roman"/>
          <w:sz w:val="24"/>
        </w:rPr>
        <w:t>attributed some of</w:t>
      </w:r>
      <w:r w:rsidR="00E06AD9">
        <w:rPr>
          <w:rFonts w:ascii="Times New Roman" w:hAnsi="Times New Roman" w:cs="Times New Roman"/>
          <w:sz w:val="24"/>
        </w:rPr>
        <w:t xml:space="preserve"> </w:t>
      </w:r>
      <w:r w:rsidR="00695CE9">
        <w:rPr>
          <w:rFonts w:ascii="Times New Roman" w:hAnsi="Times New Roman" w:cs="Times New Roman"/>
          <w:sz w:val="24"/>
        </w:rPr>
        <w:t>t</w:t>
      </w:r>
      <w:r w:rsidR="00203C10" w:rsidRPr="00203C10">
        <w:rPr>
          <w:rFonts w:ascii="Times New Roman" w:hAnsi="Times New Roman" w:cs="Times New Roman"/>
          <w:sz w:val="24"/>
        </w:rPr>
        <w:t>he reason for the company's strategic shift to activist in</w:t>
      </w:r>
      <w:r w:rsidR="00695CE9">
        <w:rPr>
          <w:rFonts w:ascii="Times New Roman" w:hAnsi="Times New Roman" w:cs="Times New Roman"/>
          <w:sz w:val="24"/>
        </w:rPr>
        <w:t>vestor group Elliott Management</w:t>
      </w:r>
      <w:r w:rsidR="00E06AD9">
        <w:rPr>
          <w:rFonts w:ascii="Times New Roman" w:hAnsi="Times New Roman" w:cs="Times New Roman"/>
          <w:sz w:val="24"/>
        </w:rPr>
        <w:t xml:space="preserve">. </w:t>
      </w:r>
      <w:r w:rsidR="00695CE9">
        <w:rPr>
          <w:rFonts w:ascii="Times New Roman" w:hAnsi="Times New Roman" w:cs="Times New Roman"/>
          <w:sz w:val="24"/>
        </w:rPr>
        <w:t>According to the Motley Fool,</w:t>
      </w:r>
      <w:r w:rsidR="00203C10" w:rsidRPr="00203C10">
        <w:rPr>
          <w:rFonts w:ascii="Times New Roman" w:hAnsi="Times New Roman" w:cs="Times New Roman"/>
          <w:sz w:val="24"/>
        </w:rPr>
        <w:t xml:space="preserve"> </w:t>
      </w:r>
      <w:r w:rsidR="00695CE9">
        <w:rPr>
          <w:rFonts w:ascii="Times New Roman" w:hAnsi="Times New Roman" w:cs="Times New Roman"/>
          <w:sz w:val="24"/>
        </w:rPr>
        <w:t>“</w:t>
      </w:r>
      <w:r w:rsidR="00203C10" w:rsidRPr="00203C10">
        <w:rPr>
          <w:rFonts w:ascii="Times New Roman" w:hAnsi="Times New Roman" w:cs="Times New Roman"/>
          <w:sz w:val="24"/>
        </w:rPr>
        <w:t xml:space="preserve">Investors believe that </w:t>
      </w:r>
      <w:proofErr w:type="spellStart"/>
      <w:r w:rsidR="00203C10" w:rsidRPr="00203C10">
        <w:rPr>
          <w:rFonts w:ascii="Times New Roman" w:hAnsi="Times New Roman" w:cs="Times New Roman"/>
          <w:sz w:val="24"/>
        </w:rPr>
        <w:t>Athenahealth's</w:t>
      </w:r>
      <w:proofErr w:type="spellEnd"/>
      <w:r w:rsidR="00203C10" w:rsidRPr="00203C10">
        <w:rPr>
          <w:rFonts w:ascii="Times New Roman" w:hAnsi="Times New Roman" w:cs="Times New Roman"/>
          <w:sz w:val="24"/>
        </w:rPr>
        <w:t xml:space="preserve"> efforts</w:t>
      </w:r>
      <w:r w:rsidR="00695CE9">
        <w:rPr>
          <w:rFonts w:ascii="Times New Roman" w:hAnsi="Times New Roman" w:cs="Times New Roman"/>
          <w:sz w:val="24"/>
        </w:rPr>
        <w:t xml:space="preserve"> [to change] </w:t>
      </w:r>
      <w:r w:rsidR="00203C10" w:rsidRPr="00203C10">
        <w:rPr>
          <w:rFonts w:ascii="Times New Roman" w:hAnsi="Times New Roman" w:cs="Times New Roman"/>
          <w:sz w:val="24"/>
        </w:rPr>
        <w:t>are a step in the right direction for the long run despite the immediate bad news for workers.</w:t>
      </w:r>
      <w:r w:rsidR="00E06AD9">
        <w:rPr>
          <w:rFonts w:ascii="Times New Roman" w:hAnsi="Times New Roman" w:cs="Times New Roman"/>
          <w:sz w:val="24"/>
        </w:rPr>
        <w:t>”</w:t>
      </w:r>
    </w:p>
    <w:p w:rsidR="00203C10" w:rsidRDefault="00203C10" w:rsidP="00644D69">
      <w:pPr>
        <w:spacing w:line="480" w:lineRule="auto"/>
        <w:rPr>
          <w:rFonts w:ascii="Times New Roman" w:hAnsi="Times New Roman" w:cs="Times New Roman"/>
          <w:sz w:val="24"/>
        </w:rPr>
      </w:pPr>
    </w:p>
    <w:p w:rsidR="00210D75" w:rsidRPr="00644D69" w:rsidRDefault="00EB20C5" w:rsidP="00644D69">
      <w:pPr>
        <w:spacing w:line="480" w:lineRule="auto"/>
        <w:rPr>
          <w:rFonts w:ascii="Times New Roman" w:hAnsi="Times New Roman" w:cs="Times New Roman"/>
          <w:sz w:val="24"/>
        </w:rPr>
      </w:pPr>
      <w:r>
        <w:rPr>
          <w:rFonts w:ascii="Times New Roman" w:hAnsi="Times New Roman" w:cs="Times New Roman"/>
          <w:sz w:val="24"/>
        </w:rPr>
        <w:t>Penn National Gaming (PENN): PENN stock increased 5.99% from week ended October 13</w:t>
      </w:r>
      <w:r w:rsidRPr="00EB20C5">
        <w:rPr>
          <w:rFonts w:ascii="Times New Roman" w:hAnsi="Times New Roman" w:cs="Times New Roman"/>
          <w:sz w:val="24"/>
          <w:vertAlign w:val="superscript"/>
        </w:rPr>
        <w:t>th</w:t>
      </w:r>
      <w:r>
        <w:rPr>
          <w:rFonts w:ascii="Times New Roman" w:hAnsi="Times New Roman" w:cs="Times New Roman"/>
          <w:sz w:val="24"/>
        </w:rPr>
        <w:t xml:space="preserve">. </w:t>
      </w:r>
      <w:r w:rsidR="00644D69">
        <w:rPr>
          <w:rFonts w:ascii="Times New Roman" w:hAnsi="Times New Roman" w:cs="Times New Roman"/>
          <w:sz w:val="24"/>
        </w:rPr>
        <w:t xml:space="preserve">Ryan </w:t>
      </w:r>
      <w:proofErr w:type="spellStart"/>
      <w:r w:rsidR="00644D69">
        <w:rPr>
          <w:rFonts w:ascii="Times New Roman" w:hAnsi="Times New Roman" w:cs="Times New Roman"/>
          <w:sz w:val="24"/>
        </w:rPr>
        <w:t>McQueeney</w:t>
      </w:r>
      <w:proofErr w:type="spellEnd"/>
      <w:r w:rsidR="00644D69">
        <w:rPr>
          <w:rFonts w:ascii="Times New Roman" w:hAnsi="Times New Roman" w:cs="Times New Roman"/>
          <w:sz w:val="24"/>
        </w:rPr>
        <w:t xml:space="preserve">, a writer for </w:t>
      </w:r>
      <w:proofErr w:type="spellStart"/>
      <w:r w:rsidR="00644D69">
        <w:rPr>
          <w:rFonts w:ascii="Times New Roman" w:hAnsi="Times New Roman" w:cs="Times New Roman"/>
          <w:sz w:val="24"/>
        </w:rPr>
        <w:t>Zacks</w:t>
      </w:r>
      <w:proofErr w:type="spellEnd"/>
      <w:r w:rsidR="00644D69">
        <w:rPr>
          <w:rFonts w:ascii="Times New Roman" w:hAnsi="Times New Roman" w:cs="Times New Roman"/>
          <w:sz w:val="24"/>
        </w:rPr>
        <w:t>, reported that PENN is one of the top thre</w:t>
      </w:r>
      <w:r w:rsidR="004B3474">
        <w:rPr>
          <w:rFonts w:ascii="Times New Roman" w:hAnsi="Times New Roman" w:cs="Times New Roman"/>
          <w:sz w:val="24"/>
        </w:rPr>
        <w:t xml:space="preserve">e Casino Stock to buy now. </w:t>
      </w:r>
      <w:proofErr w:type="spellStart"/>
      <w:r w:rsidR="004B3474">
        <w:rPr>
          <w:rFonts w:ascii="Times New Roman" w:hAnsi="Times New Roman" w:cs="Times New Roman"/>
          <w:sz w:val="24"/>
        </w:rPr>
        <w:t>Zack</w:t>
      </w:r>
      <w:r w:rsidR="00695CE9">
        <w:rPr>
          <w:rFonts w:ascii="Times New Roman" w:hAnsi="Times New Roman" w:cs="Times New Roman"/>
          <w:sz w:val="24"/>
        </w:rPr>
        <w:t>s</w:t>
      </w:r>
      <w:proofErr w:type="spellEnd"/>
      <w:r w:rsidR="00695CE9">
        <w:rPr>
          <w:rFonts w:ascii="Times New Roman" w:hAnsi="Times New Roman" w:cs="Times New Roman"/>
          <w:sz w:val="24"/>
        </w:rPr>
        <w:t xml:space="preserve"> ranked PENN an “A”</w:t>
      </w:r>
      <w:bookmarkStart w:id="0" w:name="_GoBack"/>
      <w:bookmarkEnd w:id="0"/>
      <w:r w:rsidR="00644D69">
        <w:rPr>
          <w:rFonts w:ascii="Times New Roman" w:hAnsi="Times New Roman" w:cs="Times New Roman"/>
          <w:sz w:val="24"/>
        </w:rPr>
        <w:t xml:space="preserve"> grade for Value in Style Score system.</w:t>
      </w:r>
    </w:p>
    <w:p w:rsidR="00210D75" w:rsidRDefault="00210D75" w:rsidP="00644D69">
      <w:pPr>
        <w:spacing w:line="480" w:lineRule="auto"/>
      </w:pPr>
    </w:p>
    <w:p w:rsidR="00210D75" w:rsidRDefault="00210D75" w:rsidP="00644D69">
      <w:pPr>
        <w:spacing w:line="480" w:lineRule="auto"/>
        <w:rPr>
          <w:rFonts w:ascii="Times New Roman" w:hAnsi="Times New Roman" w:cs="Times New Roman"/>
          <w:sz w:val="24"/>
          <w:szCs w:val="24"/>
        </w:rPr>
      </w:pPr>
      <w:r w:rsidRPr="00210D75">
        <w:rPr>
          <w:rFonts w:ascii="Times New Roman" w:hAnsi="Times New Roman" w:cs="Times New Roman"/>
          <w:sz w:val="24"/>
          <w:szCs w:val="24"/>
        </w:rPr>
        <w:lastRenderedPageBreak/>
        <w:t>The Husson Stock Index was developed by Marie Kenney, while a student at Husson University, in consultation with Associate Professor J. Douglas Wellington. The index is currently being tracked and analyzed by Husson student Jennifer Armstrong.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EB20C5" w:rsidRDefault="00EB20C5" w:rsidP="00644D69">
      <w:pPr>
        <w:spacing w:line="480" w:lineRule="auto"/>
        <w:rPr>
          <w:rFonts w:ascii="Times New Roman" w:hAnsi="Times New Roman" w:cs="Times New Roman"/>
          <w:sz w:val="24"/>
          <w:szCs w:val="24"/>
        </w:rPr>
      </w:pPr>
    </w:p>
    <w:p w:rsidR="00EB20C5" w:rsidRDefault="00EB20C5" w:rsidP="00644D69">
      <w:pPr>
        <w:spacing w:line="480" w:lineRule="auto"/>
        <w:rPr>
          <w:rFonts w:ascii="Times New Roman" w:hAnsi="Times New Roman" w:cs="Times New Roman"/>
          <w:sz w:val="24"/>
          <w:szCs w:val="24"/>
        </w:rPr>
      </w:pPr>
    </w:p>
    <w:p w:rsidR="00EB20C5" w:rsidRDefault="00EB20C5" w:rsidP="00644D69">
      <w:pPr>
        <w:spacing w:line="480" w:lineRule="auto"/>
        <w:rPr>
          <w:rFonts w:ascii="Times New Roman" w:hAnsi="Times New Roman" w:cs="Times New Roman"/>
          <w:sz w:val="24"/>
          <w:szCs w:val="24"/>
        </w:rPr>
      </w:pPr>
      <w:r w:rsidRPr="00EB20C5">
        <w:rPr>
          <w:rFonts w:ascii="Times New Roman" w:hAnsi="Times New Roman" w:cs="Times New Roman"/>
          <w:sz w:val="24"/>
          <w:szCs w:val="24"/>
        </w:rPr>
        <w:t xml:space="preserve">Why Atlassian, Dover, and </w:t>
      </w:r>
      <w:proofErr w:type="spellStart"/>
      <w:r w:rsidRPr="00EB20C5">
        <w:rPr>
          <w:rFonts w:ascii="Times New Roman" w:hAnsi="Times New Roman" w:cs="Times New Roman"/>
          <w:sz w:val="24"/>
          <w:szCs w:val="24"/>
        </w:rPr>
        <w:t>athenahealth</w:t>
      </w:r>
      <w:proofErr w:type="spellEnd"/>
      <w:r w:rsidRPr="00EB20C5">
        <w:rPr>
          <w:rFonts w:ascii="Times New Roman" w:hAnsi="Times New Roman" w:cs="Times New Roman"/>
          <w:sz w:val="24"/>
          <w:szCs w:val="24"/>
        </w:rPr>
        <w:t xml:space="preserve"> Jumped Today. (2017, October 20). Retrieved October 21, 2017, from </w:t>
      </w:r>
      <w:hyperlink r:id="rId4" w:history="1">
        <w:r w:rsidRPr="00314624">
          <w:rPr>
            <w:rStyle w:val="Hyperlink"/>
            <w:rFonts w:ascii="Times New Roman" w:hAnsi="Times New Roman" w:cs="Times New Roman"/>
            <w:sz w:val="24"/>
            <w:szCs w:val="24"/>
          </w:rPr>
          <w:t>https://finance.yahoo.</w:t>
        </w:r>
        <w:r w:rsidRPr="00314624">
          <w:rPr>
            <w:rStyle w:val="Hyperlink"/>
            <w:rFonts w:ascii="Times New Roman" w:hAnsi="Times New Roman" w:cs="Times New Roman"/>
            <w:sz w:val="24"/>
            <w:szCs w:val="24"/>
          </w:rPr>
          <w:t>c</w:t>
        </w:r>
        <w:r w:rsidRPr="00314624">
          <w:rPr>
            <w:rStyle w:val="Hyperlink"/>
            <w:rFonts w:ascii="Times New Roman" w:hAnsi="Times New Roman" w:cs="Times New Roman"/>
            <w:sz w:val="24"/>
            <w:szCs w:val="24"/>
          </w:rPr>
          <w:t>om/ne</w:t>
        </w:r>
        <w:r w:rsidRPr="00314624">
          <w:rPr>
            <w:rStyle w:val="Hyperlink"/>
            <w:rFonts w:ascii="Times New Roman" w:hAnsi="Times New Roman" w:cs="Times New Roman"/>
            <w:sz w:val="24"/>
            <w:szCs w:val="24"/>
          </w:rPr>
          <w:t>w</w:t>
        </w:r>
        <w:r w:rsidRPr="00314624">
          <w:rPr>
            <w:rStyle w:val="Hyperlink"/>
            <w:rFonts w:ascii="Times New Roman" w:hAnsi="Times New Roman" w:cs="Times New Roman"/>
            <w:sz w:val="24"/>
            <w:szCs w:val="24"/>
          </w:rPr>
          <w:t>s/why-atlassian-dover-athenahealth-jumped-203000394.html</w:t>
        </w:r>
      </w:hyperlink>
    </w:p>
    <w:p w:rsidR="00EB20C5" w:rsidRDefault="00EB20C5" w:rsidP="00644D69">
      <w:pPr>
        <w:spacing w:line="480" w:lineRule="auto"/>
        <w:rPr>
          <w:rFonts w:ascii="Times New Roman" w:hAnsi="Times New Roman" w:cs="Times New Roman"/>
          <w:sz w:val="24"/>
          <w:szCs w:val="24"/>
        </w:rPr>
      </w:pPr>
    </w:p>
    <w:p w:rsidR="00644D69" w:rsidRDefault="00644D69" w:rsidP="00644D69">
      <w:pPr>
        <w:spacing w:line="480" w:lineRule="auto"/>
        <w:rPr>
          <w:rFonts w:ascii="Times New Roman" w:hAnsi="Times New Roman" w:cs="Times New Roman"/>
          <w:sz w:val="24"/>
          <w:szCs w:val="24"/>
        </w:rPr>
      </w:pPr>
      <w:r w:rsidRPr="00644D69">
        <w:rPr>
          <w:rFonts w:ascii="Times New Roman" w:hAnsi="Times New Roman" w:cs="Times New Roman"/>
          <w:sz w:val="24"/>
          <w:szCs w:val="24"/>
        </w:rPr>
        <w:t xml:space="preserve">3 Casino Stocks to Buy Now. (2017, October 16). Retrieved October 22, 2017, from </w:t>
      </w:r>
      <w:hyperlink r:id="rId5" w:history="1">
        <w:r w:rsidRPr="00314624">
          <w:rPr>
            <w:rStyle w:val="Hyperlink"/>
            <w:rFonts w:ascii="Times New Roman" w:hAnsi="Times New Roman" w:cs="Times New Roman"/>
            <w:sz w:val="24"/>
            <w:szCs w:val="24"/>
          </w:rPr>
          <w:t>https://finance.yahoo.com/news/3-c</w:t>
        </w:r>
        <w:r w:rsidRPr="00314624">
          <w:rPr>
            <w:rStyle w:val="Hyperlink"/>
            <w:rFonts w:ascii="Times New Roman" w:hAnsi="Times New Roman" w:cs="Times New Roman"/>
            <w:sz w:val="24"/>
            <w:szCs w:val="24"/>
          </w:rPr>
          <w:t>a</w:t>
        </w:r>
        <w:r w:rsidRPr="00314624">
          <w:rPr>
            <w:rStyle w:val="Hyperlink"/>
            <w:rFonts w:ascii="Times New Roman" w:hAnsi="Times New Roman" w:cs="Times New Roman"/>
            <w:sz w:val="24"/>
            <w:szCs w:val="24"/>
          </w:rPr>
          <w:t>sino-stocks-buy-now-173305876.html</w:t>
        </w:r>
      </w:hyperlink>
    </w:p>
    <w:p w:rsidR="00644D69" w:rsidRPr="00210D75" w:rsidRDefault="00644D69">
      <w:pPr>
        <w:rPr>
          <w:rFonts w:ascii="Times New Roman" w:hAnsi="Times New Roman" w:cs="Times New Roman"/>
          <w:sz w:val="24"/>
          <w:szCs w:val="24"/>
        </w:rPr>
      </w:pPr>
    </w:p>
    <w:sectPr w:rsidR="00644D69" w:rsidRPr="00210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D75"/>
    <w:rsid w:val="00203C10"/>
    <w:rsid w:val="00210D75"/>
    <w:rsid w:val="004B3474"/>
    <w:rsid w:val="004C5D85"/>
    <w:rsid w:val="00644D69"/>
    <w:rsid w:val="0064571E"/>
    <w:rsid w:val="00695CE9"/>
    <w:rsid w:val="0095620D"/>
    <w:rsid w:val="00B03E0E"/>
    <w:rsid w:val="00E06AD9"/>
    <w:rsid w:val="00EB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6427"/>
  <w15:docId w15:val="{A05529CD-3AC6-45CA-BB05-8490DE6B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0C5"/>
    <w:rPr>
      <w:color w:val="0000FF" w:themeColor="hyperlink"/>
      <w:u w:val="single"/>
    </w:rPr>
  </w:style>
  <w:style w:type="character" w:styleId="FollowedHyperlink">
    <w:name w:val="FollowedHyperlink"/>
    <w:basedOn w:val="DefaultParagraphFont"/>
    <w:uiPriority w:val="99"/>
    <w:semiHidden/>
    <w:unhideWhenUsed/>
    <w:rsid w:val="004B3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nance.yahoo.com/news/3-casino-stocks-buy-now-173305876.html" TargetMode="External"/><Relationship Id="rId4" Type="http://schemas.openxmlformats.org/officeDocument/2006/relationships/hyperlink" Target="https://finance.yahoo.com/news/why-atlassian-dover-athenahealth-jumped-2030003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5</cp:revision>
  <dcterms:created xsi:type="dcterms:W3CDTF">2017-10-22T16:09:00Z</dcterms:created>
  <dcterms:modified xsi:type="dcterms:W3CDTF">2017-10-27T01:33:00Z</dcterms:modified>
</cp:coreProperties>
</file>