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1FD24" w14:textId="77777777" w:rsidR="009F6671" w:rsidRPr="001440EC" w:rsidRDefault="009F6671" w:rsidP="009F6671">
      <w:pPr>
        <w:jc w:val="center"/>
        <w:rPr>
          <w:b/>
          <w:bCs/>
        </w:rPr>
      </w:pPr>
      <w:proofErr w:type="spellStart"/>
      <w:r w:rsidRPr="001440EC">
        <w:rPr>
          <w:b/>
          <w:bCs/>
        </w:rPr>
        <w:t>Husson</w:t>
      </w:r>
      <w:proofErr w:type="spellEnd"/>
      <w:r w:rsidRPr="001440EC">
        <w:rPr>
          <w:b/>
          <w:bCs/>
        </w:rPr>
        <w:t xml:space="preserve"> Stock Index</w:t>
      </w:r>
    </w:p>
    <w:p w14:paraId="25690DEB" w14:textId="77777777" w:rsidR="009F6671" w:rsidRPr="001440EC" w:rsidRDefault="009F6671" w:rsidP="009F6671">
      <w:pPr>
        <w:rPr>
          <w:b/>
          <w:bCs/>
        </w:rPr>
      </w:pPr>
    </w:p>
    <w:p w14:paraId="4A47C0EB" w14:textId="7FA1C150" w:rsidR="009F6671" w:rsidRPr="001440EC" w:rsidRDefault="009F6671" w:rsidP="009F6671">
      <w:pPr>
        <w:jc w:val="center"/>
        <w:rPr>
          <w:b/>
          <w:bCs/>
        </w:rPr>
      </w:pPr>
      <w:r w:rsidRPr="001440EC">
        <w:rPr>
          <w:b/>
          <w:bCs/>
        </w:rPr>
        <w:t xml:space="preserve">Week Ended </w:t>
      </w:r>
      <w:r w:rsidR="008B317C">
        <w:rPr>
          <w:b/>
          <w:bCs/>
        </w:rPr>
        <w:t>February 9th</w:t>
      </w:r>
      <w:r w:rsidRPr="001440EC">
        <w:rPr>
          <w:b/>
          <w:bCs/>
        </w:rPr>
        <w:t xml:space="preserve">, </w:t>
      </w:r>
      <w:proofErr w:type="gramStart"/>
      <w:r w:rsidRPr="001440EC">
        <w:rPr>
          <w:b/>
          <w:bCs/>
        </w:rPr>
        <w:t>202</w:t>
      </w:r>
      <w:r>
        <w:rPr>
          <w:b/>
          <w:bCs/>
        </w:rPr>
        <w:t>4</w:t>
      </w:r>
      <w:proofErr w:type="gramEnd"/>
    </w:p>
    <w:p w14:paraId="3DC0DB53" w14:textId="77777777" w:rsidR="009F6671" w:rsidRDefault="009F6671" w:rsidP="009F6671"/>
    <w:p w14:paraId="2AAAE4D5" w14:textId="328718EC" w:rsidR="009F6671" w:rsidRDefault="009F6671" w:rsidP="009F6671">
      <w:pPr>
        <w:spacing w:line="480" w:lineRule="auto"/>
        <w:ind w:firstLine="720"/>
      </w:pPr>
      <w:r w:rsidRPr="00D54EB2">
        <w:t xml:space="preserve"> For the week ending </w:t>
      </w:r>
      <w:r w:rsidR="008B317C">
        <w:t>February</w:t>
      </w:r>
      <w:r>
        <w:t xml:space="preserve"> </w:t>
      </w:r>
      <w:r w:rsidR="008B317C">
        <w:t>9th</w:t>
      </w:r>
      <w:r>
        <w:t>,</w:t>
      </w:r>
      <w:r w:rsidRPr="00D54EB2">
        <w:t xml:space="preserve"> 202</w:t>
      </w:r>
      <w:r>
        <w:t>4</w:t>
      </w:r>
      <w:r w:rsidRPr="00D54EB2">
        <w:t xml:space="preserve">, the </w:t>
      </w:r>
      <w:proofErr w:type="spellStart"/>
      <w:r w:rsidRPr="00D54EB2">
        <w:t>Husson</w:t>
      </w:r>
      <w:proofErr w:type="spellEnd"/>
      <w:r w:rsidRPr="00D54EB2">
        <w:t xml:space="preserve"> Stock Index (HSI) </w:t>
      </w:r>
      <w:r>
        <w:t>closed at 2</w:t>
      </w:r>
      <w:r w:rsidR="00D53C29">
        <w:t>2</w:t>
      </w:r>
      <w:r w:rsidR="00C36C92">
        <w:t>2</w:t>
      </w:r>
      <w:r>
        <w:t>.</w:t>
      </w:r>
      <w:r w:rsidR="00C36C92">
        <w:t>93</w:t>
      </w:r>
      <w:r>
        <w:t xml:space="preserve">, </w:t>
      </w:r>
      <w:r w:rsidRPr="00D54EB2">
        <w:t xml:space="preserve">which is a </w:t>
      </w:r>
      <w:r w:rsidR="00C36C92">
        <w:t>.86</w:t>
      </w:r>
      <w:r>
        <w:t xml:space="preserve">% </w:t>
      </w:r>
      <w:r w:rsidR="00C36C92">
        <w:t>increase</w:t>
      </w:r>
      <w:r>
        <w:t xml:space="preserve"> </w:t>
      </w:r>
      <w:r w:rsidRPr="00D54EB2">
        <w:t xml:space="preserve">from the week prior. </w:t>
      </w:r>
      <w:r w:rsidR="00C36C92">
        <w:t>Like</w:t>
      </w:r>
      <w:r>
        <w:t xml:space="preserve"> the HSI, both the S&amp;P 500 and the Dow Jones Industrial Average rose this week. The S&amp;P 500 ended the week with a 1.</w:t>
      </w:r>
      <w:r w:rsidR="00D53C29">
        <w:t>3</w:t>
      </w:r>
      <w:r w:rsidR="00C36C92">
        <w:t>7</w:t>
      </w:r>
      <w:r>
        <w:t xml:space="preserve">% increase and the Dow Jones had a </w:t>
      </w:r>
      <w:r w:rsidR="00C36C92">
        <w:t>.04</w:t>
      </w:r>
      <w:r>
        <w:t>% increase</w:t>
      </w:r>
      <w:r w:rsidRPr="00D54EB2">
        <w:t xml:space="preserve">. </w:t>
      </w:r>
      <w:r>
        <w:t>Year t</w:t>
      </w:r>
      <w:r w:rsidRPr="00D54EB2">
        <w:t xml:space="preserve">o date, the HSI </w:t>
      </w:r>
      <w:r>
        <w:t xml:space="preserve">decreased by </w:t>
      </w:r>
      <w:r w:rsidR="00C36C92">
        <w:t>1.85</w:t>
      </w:r>
      <w:r>
        <w:t>%,</w:t>
      </w:r>
      <w:r w:rsidRPr="00D54EB2">
        <w:t xml:space="preserve"> </w:t>
      </w:r>
      <w:r>
        <w:t xml:space="preserve">while </w:t>
      </w:r>
      <w:r w:rsidRPr="00D54EB2">
        <w:t xml:space="preserve">the S&amp;P 500 </w:t>
      </w:r>
      <w:r>
        <w:t xml:space="preserve">has grown by </w:t>
      </w:r>
      <w:r w:rsidR="00C36C92">
        <w:t>5.38</w:t>
      </w:r>
      <w:r>
        <w:t>%</w:t>
      </w:r>
      <w:r w:rsidRPr="00D54EB2">
        <w:t xml:space="preserve"> and the Dow Jones Industrial Average has </w:t>
      </w:r>
      <w:r>
        <w:t>grown</w:t>
      </w:r>
      <w:r w:rsidRPr="00D54EB2">
        <w:t xml:space="preserve"> by </w:t>
      </w:r>
      <w:r w:rsidR="00D53C29">
        <w:t>2.</w:t>
      </w:r>
      <w:r w:rsidR="00C36C92">
        <w:t>61</w:t>
      </w:r>
      <w:r w:rsidRPr="00D54EB2">
        <w:t>%</w:t>
      </w:r>
      <w:r>
        <w:t>.</w:t>
      </w:r>
    </w:p>
    <w:p w14:paraId="79198582" w14:textId="77777777" w:rsidR="009F6671" w:rsidRPr="001440EC" w:rsidRDefault="009F6671" w:rsidP="009F6671">
      <w:pPr>
        <w:jc w:val="center"/>
        <w:rPr>
          <w:b/>
          <w:bCs/>
        </w:rPr>
      </w:pPr>
      <w:r w:rsidRPr="001440EC">
        <w:rPr>
          <w:b/>
          <w:bCs/>
        </w:rPr>
        <w:t>Summary</w:t>
      </w:r>
    </w:p>
    <w:p w14:paraId="6323CD07" w14:textId="77777777" w:rsidR="009F6671" w:rsidRDefault="009F6671" w:rsidP="009F6671"/>
    <w:p w14:paraId="6F7D68AC" w14:textId="24A97B39" w:rsidR="009F6671" w:rsidRDefault="009F6671" w:rsidP="00427BB5">
      <w:pPr>
        <w:spacing w:line="480" w:lineRule="auto"/>
        <w:ind w:firstLine="720"/>
      </w:pPr>
      <w:r w:rsidRPr="00BC65E7">
        <w:t xml:space="preserve">For the week ending </w:t>
      </w:r>
      <w:r w:rsidR="000B27DE">
        <w:t>February</w:t>
      </w:r>
      <w:r w:rsidRPr="00BC65E7">
        <w:t xml:space="preserve"> </w:t>
      </w:r>
      <w:r w:rsidR="008B317C">
        <w:t>9th</w:t>
      </w:r>
      <w:r w:rsidRPr="00BC65E7">
        <w:t xml:space="preserve">, 2024, the stock in the HSI with the greatest percentage increase was </w:t>
      </w:r>
      <w:r w:rsidR="00C36C92">
        <w:t>IDEXX Laboratories Inc. (</w:t>
      </w:r>
      <w:r w:rsidR="00355AE5">
        <w:t>IDXX</w:t>
      </w:r>
      <w:r w:rsidR="00D53C29" w:rsidRPr="00BC65E7">
        <w:t xml:space="preserve">). </w:t>
      </w:r>
      <w:r w:rsidRPr="00BC65E7">
        <w:t xml:space="preserve">This week, </w:t>
      </w:r>
      <w:r w:rsidR="00355AE5">
        <w:t>IDXX</w:t>
      </w:r>
      <w:r w:rsidRPr="00BC65E7">
        <w:t xml:space="preserve"> recorded a</w:t>
      </w:r>
      <w:r w:rsidR="00882538">
        <w:t>n</w:t>
      </w:r>
      <w:r w:rsidRPr="00BC65E7">
        <w:t xml:space="preserve"> </w:t>
      </w:r>
      <w:r w:rsidR="00355AE5">
        <w:t>8.55</w:t>
      </w:r>
      <w:r w:rsidRPr="00BC65E7">
        <w:t>% increase in stock price from $</w:t>
      </w:r>
      <w:r w:rsidR="00355AE5">
        <w:t>527.14</w:t>
      </w:r>
      <w:r w:rsidRPr="00BC65E7">
        <w:t xml:space="preserve"> to $</w:t>
      </w:r>
      <w:r w:rsidR="00355AE5">
        <w:t>572.21</w:t>
      </w:r>
      <w:r w:rsidR="00D53C29" w:rsidRPr="00BC65E7">
        <w:t>.</w:t>
      </w:r>
      <w:r w:rsidRPr="00BC65E7">
        <w:t xml:space="preserve"> </w:t>
      </w:r>
      <w:r w:rsidR="00355AE5" w:rsidRPr="00355AE5">
        <w:t>In the fourth quarter of 2023, IDEXX's CAG Diagnostics</w:t>
      </w:r>
      <w:r w:rsidR="00882538">
        <w:t>’</w:t>
      </w:r>
      <w:r w:rsidR="00355AE5" w:rsidRPr="00355AE5">
        <w:t xml:space="preserve"> recurring revenues increased 10%</w:t>
      </w:r>
      <w:r w:rsidR="00882538">
        <w:t>, following</w:t>
      </w:r>
      <w:r w:rsidR="00355AE5" w:rsidRPr="00355AE5">
        <w:t xml:space="preserve"> an average global net price improvement of 6% to 7%. Consistent with the past quarters, the growth remained above the sector’s growth levels. Over the past year, shares of IDXX have improved 15.2% compared with the industry’s 4.6% growth.</w:t>
      </w:r>
      <w:r w:rsidR="00427BB5">
        <w:t xml:space="preserve"> </w:t>
      </w:r>
      <w:r w:rsidRPr="00BC65E7">
        <w:t xml:space="preserve">The stock with the second-largest percentage growth was </w:t>
      </w:r>
      <w:r w:rsidR="00355AE5">
        <w:t>Penn National Gaming Inc. (PENN).</w:t>
      </w:r>
      <w:r w:rsidRPr="00BC65E7">
        <w:t xml:space="preserve"> </w:t>
      </w:r>
      <w:r w:rsidR="00355AE5">
        <w:t>PENN</w:t>
      </w:r>
      <w:r w:rsidRPr="00BC65E7">
        <w:t xml:space="preserve"> saw a </w:t>
      </w:r>
      <w:r w:rsidR="00355AE5">
        <w:t>7.63</w:t>
      </w:r>
      <w:r w:rsidRPr="00BC65E7">
        <w:t>% gain in share price from $</w:t>
      </w:r>
      <w:r w:rsidR="00355AE5">
        <w:t>21.63</w:t>
      </w:r>
      <w:r w:rsidRPr="00BC65E7">
        <w:t xml:space="preserve"> to $</w:t>
      </w:r>
      <w:r w:rsidR="00355AE5">
        <w:t>23.28</w:t>
      </w:r>
      <w:r w:rsidRPr="00BC65E7">
        <w:t>.</w:t>
      </w:r>
      <w:r w:rsidRPr="00D54EB2">
        <w:t xml:space="preserve"> </w:t>
      </w:r>
    </w:p>
    <w:p w14:paraId="3925743D" w14:textId="2997753A" w:rsidR="009F6671" w:rsidRDefault="009F6671" w:rsidP="009F6671">
      <w:pPr>
        <w:spacing w:line="480" w:lineRule="auto"/>
        <w:ind w:firstLine="720"/>
      </w:pPr>
      <w:r w:rsidRPr="00427BB5">
        <w:t xml:space="preserve">This week, the stock with the largest percentage decline </w:t>
      </w:r>
      <w:r w:rsidR="004D44E5" w:rsidRPr="00427BB5">
        <w:t xml:space="preserve">was </w:t>
      </w:r>
      <w:r w:rsidR="000E2D32" w:rsidRPr="00427BB5">
        <w:t>Charter Communications Inc. (CHTR)</w:t>
      </w:r>
      <w:r w:rsidRPr="00427BB5">
        <w:t xml:space="preserve">. </w:t>
      </w:r>
      <w:r w:rsidR="000E2D32" w:rsidRPr="00427BB5">
        <w:t>CHTR</w:t>
      </w:r>
      <w:r w:rsidRPr="00427BB5">
        <w:t xml:space="preserve"> saw a</w:t>
      </w:r>
      <w:r w:rsidR="00882538">
        <w:t>n</w:t>
      </w:r>
      <w:r w:rsidRPr="00427BB5">
        <w:t xml:space="preserve"> </w:t>
      </w:r>
      <w:r w:rsidR="00355AE5" w:rsidRPr="00427BB5">
        <w:t>8.79</w:t>
      </w:r>
      <w:r w:rsidRPr="00427BB5">
        <w:t>% decrease in stock price from $</w:t>
      </w:r>
      <w:r w:rsidR="000E2D32" w:rsidRPr="00427BB5">
        <w:t>319.21</w:t>
      </w:r>
      <w:r w:rsidR="00355AE5" w:rsidRPr="00427BB5">
        <w:t xml:space="preserve"> to $291.15</w:t>
      </w:r>
      <w:r w:rsidR="00BC65E7" w:rsidRPr="00427BB5">
        <w:t xml:space="preserve">. </w:t>
      </w:r>
      <w:r w:rsidR="00427BB5" w:rsidRPr="00427BB5">
        <w:t>It</w:t>
      </w:r>
      <w:r w:rsidR="00882538">
        <w:t xml:space="preserve"> has</w:t>
      </w:r>
      <w:r w:rsidR="00427BB5" w:rsidRPr="00427BB5">
        <w:t xml:space="preserve"> been a mediocre week for</w:t>
      </w:r>
      <w:r w:rsidR="007B4D33" w:rsidRPr="00427BB5">
        <w:t xml:space="preserve"> </w:t>
      </w:r>
      <w:r w:rsidR="00427BB5" w:rsidRPr="00427BB5">
        <w:t>CHTR</w:t>
      </w:r>
      <w:r w:rsidR="007B4D33">
        <w:t xml:space="preserve">’s </w:t>
      </w:r>
      <w:r w:rsidR="00427BB5" w:rsidRPr="00427BB5">
        <w:t>shareholders</w:t>
      </w:r>
      <w:r w:rsidR="00A374D2">
        <w:t>.</w:t>
      </w:r>
      <w:r w:rsidR="007B4D33">
        <w:t xml:space="preserve"> </w:t>
      </w:r>
      <w:r w:rsidR="00427BB5" w:rsidRPr="00427BB5">
        <w:t>Revenues of $55</w:t>
      </w:r>
      <w:r w:rsidR="00A374D2">
        <w:t xml:space="preserve"> billion</w:t>
      </w:r>
      <w:r w:rsidR="00427BB5" w:rsidRPr="00427BB5">
        <w:t xml:space="preserve"> were in line with forecasts, although statutory earnings per share (EPS) came in below expectations at $29.99, missing estimates by 4.7%. </w:t>
      </w:r>
      <w:r w:rsidR="00FF37CC" w:rsidRPr="00FF37CC">
        <w:t xml:space="preserve">Charter Communications' revenue growth is expected to slow, with the forecast 1.2% annualized growth rate until the end of 2024 being well below the historical 5.0% </w:t>
      </w:r>
      <w:r w:rsidR="00891BF8">
        <w:lastRenderedPageBreak/>
        <w:t>annualized</w:t>
      </w:r>
      <w:r w:rsidR="007B4D33">
        <w:t xml:space="preserve"> </w:t>
      </w:r>
      <w:r w:rsidR="00FF37CC" w:rsidRPr="00FF37CC">
        <w:t>growth over the last five years. </w:t>
      </w:r>
      <w:r w:rsidRPr="00427BB5">
        <w:t xml:space="preserve">The stock with the second worst performance this week was </w:t>
      </w:r>
      <w:r w:rsidR="00355AE5" w:rsidRPr="00427BB5">
        <w:t>Camden National Corporation (CAC)</w:t>
      </w:r>
      <w:r w:rsidRPr="00427BB5">
        <w:t xml:space="preserve">. This week, </w:t>
      </w:r>
      <w:r w:rsidR="00355AE5" w:rsidRPr="00427BB5">
        <w:t>CAC</w:t>
      </w:r>
      <w:r w:rsidRPr="00427BB5">
        <w:t xml:space="preserve"> </w:t>
      </w:r>
      <w:r w:rsidR="007B4D33">
        <w:t>declined</w:t>
      </w:r>
      <w:r w:rsidRPr="00427BB5">
        <w:t xml:space="preserve"> </w:t>
      </w:r>
      <w:r w:rsidR="00355AE5" w:rsidRPr="00427BB5">
        <w:t>6.53</w:t>
      </w:r>
      <w:r w:rsidRPr="00427BB5">
        <w:t>% in stock price from $</w:t>
      </w:r>
      <w:r w:rsidR="00355AE5" w:rsidRPr="00427BB5">
        <w:t>34.61</w:t>
      </w:r>
      <w:r w:rsidRPr="00427BB5">
        <w:t xml:space="preserve"> to $</w:t>
      </w:r>
      <w:r w:rsidR="00355AE5" w:rsidRPr="00427BB5">
        <w:t>32.35</w:t>
      </w:r>
      <w:r w:rsidRPr="00427BB5">
        <w:t>.</w:t>
      </w:r>
    </w:p>
    <w:p w14:paraId="6CE91569" w14:textId="77777777" w:rsidR="009F6671" w:rsidRPr="00CB10F2" w:rsidRDefault="009F6671" w:rsidP="009F6671">
      <w:pPr>
        <w:jc w:val="center"/>
        <w:rPr>
          <w:b/>
          <w:bCs/>
        </w:rPr>
      </w:pPr>
      <w:r w:rsidRPr="00CB10F2">
        <w:rPr>
          <w:b/>
          <w:bCs/>
        </w:rPr>
        <w:t>Overview</w:t>
      </w:r>
    </w:p>
    <w:p w14:paraId="44E74166" w14:textId="77777777" w:rsidR="009F6671" w:rsidRDefault="009F6671" w:rsidP="009F6671">
      <w:pPr>
        <w:jc w:val="center"/>
      </w:pPr>
    </w:p>
    <w:p w14:paraId="76C4C164" w14:textId="77777777" w:rsidR="009F6671" w:rsidRDefault="009F6671" w:rsidP="009F6671">
      <w:pPr>
        <w:spacing w:line="480" w:lineRule="auto"/>
      </w:pPr>
      <w:r>
        <w:tab/>
        <w:t xml:space="preserve">The HSI was developed by Marie Kenney, while a student at </w:t>
      </w:r>
      <w:proofErr w:type="spellStart"/>
      <w:r>
        <w:t>Husson</w:t>
      </w:r>
      <w:proofErr w:type="spellEnd"/>
      <w:r>
        <w:t xml:space="preserve"> University, in</w:t>
      </w:r>
    </w:p>
    <w:p w14:paraId="753C0346" w14:textId="77777777" w:rsidR="009F6671" w:rsidRDefault="009F6671" w:rsidP="009F6671">
      <w:pPr>
        <w:spacing w:line="480" w:lineRule="auto"/>
      </w:pPr>
      <w:r>
        <w:t xml:space="preserve">consultation with Associate Professor J. Douglas Wellington. The index is currently </w:t>
      </w:r>
      <w:proofErr w:type="gramStart"/>
      <w:r>
        <w:t>being</w:t>
      </w:r>
      <w:proofErr w:type="gramEnd"/>
    </w:p>
    <w:p w14:paraId="05AAE6F3" w14:textId="2332DDE0" w:rsidR="009F6671" w:rsidRDefault="009F6671" w:rsidP="007B4D33">
      <w:pPr>
        <w:spacing w:line="480" w:lineRule="auto"/>
      </w:pPr>
      <w:r>
        <w:t xml:space="preserve">tracked and analyzed by </w:t>
      </w:r>
      <w:proofErr w:type="spellStart"/>
      <w:r>
        <w:t>Husson</w:t>
      </w:r>
      <w:proofErr w:type="spellEnd"/>
      <w:r>
        <w:t xml:space="preserve"> student Lily Greene and </w:t>
      </w:r>
      <w:r>
        <w:rPr>
          <w:rFonts w:ascii="Roboto" w:hAnsi="Roboto"/>
          <w:color w:val="222222"/>
          <w:sz w:val="21"/>
          <w:szCs w:val="21"/>
          <w:shd w:val="clear" w:color="auto" w:fill="FFFFFF"/>
        </w:rPr>
        <w:t>Alexander Rechsteiner</w:t>
      </w:r>
      <w:r>
        <w:t xml:space="preserve"> under the supervision of Associate Professor of Finance Dr. Jia Liu. The HSI currently tracks and analyzes the stocks of 26 companies that are considered to affect the Maine economy. These companies are either based in Maine or have an influence on the Maine economy through employment or consumer spending. This price-weighted index offers a numerical breakdown of Maine’s economy. The analysis investigates the events of the week and finds the likely reasons the index went up or down. This index and analysis help provide a better understanding of Maine’s economy as well as explain significant changes in stock prices of the companies that comprise the HSI.</w:t>
      </w:r>
      <w:r>
        <w:rPr>
          <w:i/>
          <w:iCs/>
        </w:rPr>
        <w:t xml:space="preserve"> </w:t>
      </w:r>
    </w:p>
    <w:p w14:paraId="086AA2B1" w14:textId="77777777" w:rsidR="009F6671" w:rsidRDefault="009F6671" w:rsidP="009F6671">
      <w:pPr>
        <w:spacing w:line="480" w:lineRule="auto"/>
        <w:jc w:val="center"/>
      </w:pPr>
    </w:p>
    <w:p w14:paraId="7DC454F8" w14:textId="77777777" w:rsidR="00FF37CC" w:rsidRDefault="00FF37CC" w:rsidP="009F6671">
      <w:pPr>
        <w:spacing w:line="480" w:lineRule="auto"/>
        <w:jc w:val="center"/>
        <w:rPr>
          <w:rFonts w:cstheme="minorHAnsi"/>
          <w:i/>
          <w:iCs/>
        </w:rPr>
      </w:pPr>
    </w:p>
    <w:p w14:paraId="4A2D9D26" w14:textId="77777777" w:rsidR="00FF37CC" w:rsidRDefault="00FF37CC" w:rsidP="009F6671">
      <w:pPr>
        <w:spacing w:line="480" w:lineRule="auto"/>
        <w:jc w:val="center"/>
        <w:rPr>
          <w:rFonts w:cstheme="minorHAnsi"/>
          <w:i/>
          <w:iCs/>
        </w:rPr>
      </w:pPr>
    </w:p>
    <w:p w14:paraId="3FA4CAF5" w14:textId="77777777" w:rsidR="00FF37CC" w:rsidRDefault="00FF37CC" w:rsidP="009F6671">
      <w:pPr>
        <w:spacing w:line="480" w:lineRule="auto"/>
        <w:jc w:val="center"/>
        <w:rPr>
          <w:rFonts w:cstheme="minorHAnsi"/>
          <w:i/>
          <w:iCs/>
        </w:rPr>
      </w:pPr>
    </w:p>
    <w:p w14:paraId="2FC55220" w14:textId="77777777" w:rsidR="00FF37CC" w:rsidRDefault="00FF37CC" w:rsidP="009F6671">
      <w:pPr>
        <w:spacing w:line="480" w:lineRule="auto"/>
        <w:jc w:val="center"/>
        <w:rPr>
          <w:rFonts w:cstheme="minorHAnsi"/>
          <w:i/>
          <w:iCs/>
        </w:rPr>
      </w:pPr>
    </w:p>
    <w:p w14:paraId="70C460F8" w14:textId="77777777" w:rsidR="007B4D33" w:rsidRDefault="007B4D33" w:rsidP="009F6671">
      <w:pPr>
        <w:spacing w:line="480" w:lineRule="auto"/>
        <w:jc w:val="center"/>
        <w:rPr>
          <w:rFonts w:cstheme="minorHAnsi"/>
          <w:i/>
          <w:iCs/>
        </w:rPr>
      </w:pPr>
    </w:p>
    <w:p w14:paraId="13ED53BD" w14:textId="77777777" w:rsidR="007B4D33" w:rsidRDefault="007B4D33" w:rsidP="009F6671">
      <w:pPr>
        <w:spacing w:line="480" w:lineRule="auto"/>
        <w:jc w:val="center"/>
        <w:rPr>
          <w:rFonts w:cstheme="minorHAnsi"/>
          <w:i/>
          <w:iCs/>
        </w:rPr>
      </w:pPr>
    </w:p>
    <w:p w14:paraId="7DF00C6E" w14:textId="300AF77D" w:rsidR="009F6671" w:rsidRPr="00FF37CC" w:rsidRDefault="009F6671" w:rsidP="009F6671">
      <w:pPr>
        <w:spacing w:line="480" w:lineRule="auto"/>
        <w:jc w:val="center"/>
        <w:rPr>
          <w:rFonts w:cstheme="minorHAnsi"/>
          <w:i/>
          <w:iCs/>
        </w:rPr>
      </w:pPr>
      <w:r w:rsidRPr="00FF37CC">
        <w:rPr>
          <w:rFonts w:cstheme="minorHAnsi"/>
          <w:i/>
          <w:iCs/>
        </w:rPr>
        <w:lastRenderedPageBreak/>
        <w:t>References</w:t>
      </w:r>
    </w:p>
    <w:p w14:paraId="26F2456B" w14:textId="77777777" w:rsidR="00FF37CC" w:rsidRPr="00FF37CC" w:rsidRDefault="00FF37CC" w:rsidP="00FF37CC">
      <w:pPr>
        <w:spacing w:line="480" w:lineRule="auto"/>
        <w:ind w:hanging="720"/>
        <w:rPr>
          <w:rFonts w:eastAsia="Times New Roman" w:cstheme="minorHAnsi"/>
        </w:rPr>
      </w:pPr>
      <w:r w:rsidRPr="00FF37CC">
        <w:rPr>
          <w:rFonts w:eastAsia="Times New Roman" w:cstheme="minorHAnsi"/>
          <w:i/>
          <w:iCs/>
          <w:color w:val="000000"/>
        </w:rPr>
        <w:t>Charter Communications, Inc. (</w:t>
      </w:r>
      <w:proofErr w:type="gramStart"/>
      <w:r w:rsidRPr="00FF37CC">
        <w:rPr>
          <w:rFonts w:eastAsia="Times New Roman" w:cstheme="minorHAnsi"/>
          <w:i/>
          <w:iCs/>
          <w:color w:val="000000"/>
        </w:rPr>
        <w:t>NASDAQ:CHTR</w:t>
      </w:r>
      <w:proofErr w:type="gramEnd"/>
      <w:r w:rsidRPr="00FF37CC">
        <w:rPr>
          <w:rFonts w:eastAsia="Times New Roman" w:cstheme="minorHAnsi"/>
          <w:i/>
          <w:iCs/>
          <w:color w:val="000000"/>
        </w:rPr>
        <w:t>) Just Reported Earnings, And Analysts Cut Their Target Price</w:t>
      </w:r>
      <w:r w:rsidRPr="00FF37CC">
        <w:rPr>
          <w:rFonts w:eastAsia="Times New Roman" w:cstheme="minorHAnsi"/>
          <w:color w:val="000000"/>
        </w:rPr>
        <w:t xml:space="preserve">. (2024, February 6). Yahoo Finance. Retrieved February 9, 2024, from </w:t>
      </w:r>
      <w:proofErr w:type="gramStart"/>
      <w:r w:rsidRPr="00FF37CC">
        <w:rPr>
          <w:rFonts w:eastAsia="Times New Roman" w:cstheme="minorHAnsi"/>
          <w:color w:val="000000"/>
        </w:rPr>
        <w:t>https://finance.yahoo.com/news/charter-communications-inc-nasdaq-chtr-195019230.html</w:t>
      </w:r>
      <w:proofErr w:type="gramEnd"/>
    </w:p>
    <w:p w14:paraId="375DF0CA" w14:textId="77777777" w:rsidR="00FF37CC" w:rsidRPr="00FF37CC" w:rsidRDefault="00FF37CC" w:rsidP="00FF37CC">
      <w:pPr>
        <w:spacing w:line="480" w:lineRule="auto"/>
        <w:ind w:hanging="720"/>
        <w:rPr>
          <w:rFonts w:eastAsia="Times New Roman" w:cstheme="minorHAnsi"/>
        </w:rPr>
      </w:pPr>
      <w:r w:rsidRPr="00FF37CC">
        <w:rPr>
          <w:rFonts w:eastAsia="Times New Roman" w:cstheme="minorHAnsi"/>
          <w:i/>
          <w:iCs/>
          <w:color w:val="000000"/>
        </w:rPr>
        <w:t>IDEXX's (IDXX) Global Growth Continues, Currency Woes Persist</w:t>
      </w:r>
      <w:r w:rsidRPr="00FF37CC">
        <w:rPr>
          <w:rFonts w:eastAsia="Times New Roman" w:cstheme="minorHAnsi"/>
          <w:color w:val="000000"/>
        </w:rPr>
        <w:t>. (2024, February 8). Yahoo Finance. Retrieved February 9, 2024, from https://finance.yahoo.com/news/idexxs-idxx-global-growth-continues-153400628.html</w:t>
      </w:r>
    </w:p>
    <w:p w14:paraId="29EB43D6" w14:textId="77777777" w:rsidR="00FF37CC" w:rsidRPr="00FF37CC" w:rsidRDefault="00FF37CC" w:rsidP="00FF37CC">
      <w:pPr>
        <w:rPr>
          <w:rFonts w:ascii="Times New Roman" w:eastAsia="Times New Roman" w:hAnsi="Times New Roman" w:cs="Times New Roman"/>
        </w:rPr>
      </w:pPr>
    </w:p>
    <w:p w14:paraId="3ACDFD73" w14:textId="77777777" w:rsidR="005F7BD6" w:rsidRPr="00FF37CC" w:rsidRDefault="005F7BD6" w:rsidP="005F7BD6">
      <w:pPr>
        <w:rPr>
          <w:rFonts w:ascii="Arial" w:eastAsia="Times New Roman" w:hAnsi="Arial" w:cs="Arial"/>
        </w:rPr>
      </w:pPr>
    </w:p>
    <w:p w14:paraId="0419F2E0" w14:textId="77777777" w:rsidR="009F6671" w:rsidRPr="008B29D2" w:rsidRDefault="009F6671" w:rsidP="009F6671">
      <w:pPr>
        <w:rPr>
          <w:rFonts w:eastAsia="Times New Roman" w:cstheme="minorHAnsi"/>
        </w:rPr>
      </w:pPr>
    </w:p>
    <w:p w14:paraId="7287354B" w14:textId="77777777" w:rsidR="009F6671" w:rsidRPr="00997FDC" w:rsidRDefault="009F6671" w:rsidP="009F6671">
      <w:pPr>
        <w:rPr>
          <w:rFonts w:ascii="Times New Roman" w:eastAsia="Times New Roman" w:hAnsi="Times New Roman" w:cs="Times New Roman"/>
        </w:rPr>
      </w:pPr>
    </w:p>
    <w:p w14:paraId="481467BF" w14:textId="77777777" w:rsidR="009F6671" w:rsidRDefault="009F6671" w:rsidP="009F6671">
      <w:pPr>
        <w:spacing w:line="480" w:lineRule="auto"/>
        <w:rPr>
          <w:i/>
          <w:iCs/>
        </w:rPr>
      </w:pPr>
    </w:p>
    <w:p w14:paraId="51DCDAA2" w14:textId="77777777" w:rsidR="009F6671" w:rsidRDefault="009F6671" w:rsidP="009F6671">
      <w:pPr>
        <w:spacing w:before="20" w:after="260" w:line="480" w:lineRule="auto"/>
        <w:jc w:val="center"/>
      </w:pPr>
      <w:r>
        <w:rPr>
          <w:b/>
        </w:rPr>
        <w:t xml:space="preserve">Composition of the </w:t>
      </w:r>
      <w:proofErr w:type="spellStart"/>
      <w:r>
        <w:rPr>
          <w:b/>
        </w:rPr>
        <w:t>Husson</w:t>
      </w:r>
      <w:proofErr w:type="spellEnd"/>
      <w:r>
        <w:rPr>
          <w:b/>
        </w:rPr>
        <w:t xml:space="preserve"> Stock Index (HSI)</w:t>
      </w:r>
    </w:p>
    <w:tbl>
      <w:tblPr>
        <w:tblW w:w="9345" w:type="dxa"/>
        <w:jc w:val="center"/>
        <w:tblLayout w:type="fixed"/>
        <w:tblLook w:val="0400" w:firstRow="0" w:lastRow="0" w:firstColumn="0" w:lastColumn="0" w:noHBand="0" w:noVBand="1"/>
      </w:tblPr>
      <w:tblGrid>
        <w:gridCol w:w="1854"/>
        <w:gridCol w:w="3588"/>
        <w:gridCol w:w="1371"/>
        <w:gridCol w:w="2532"/>
      </w:tblGrid>
      <w:tr w:rsidR="009F6671" w14:paraId="7BA373FC" w14:textId="77777777" w:rsidTr="00102057">
        <w:trPr>
          <w:trHeight w:val="1689"/>
          <w:jc w:val="center"/>
        </w:trPr>
        <w:tc>
          <w:tcPr>
            <w:tcW w:w="1854"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20BC674C" w14:textId="77777777" w:rsidR="009F6671" w:rsidRDefault="009F6671" w:rsidP="00102057">
            <w:pPr>
              <w:spacing w:before="40" w:after="60" w:line="480" w:lineRule="auto"/>
              <w:jc w:val="center"/>
            </w:pPr>
            <w:r>
              <w:rPr>
                <w:b/>
                <w:color w:val="000000"/>
              </w:rPr>
              <w:t>Ticker</w:t>
            </w:r>
          </w:p>
          <w:p w14:paraId="76D39E68" w14:textId="77777777" w:rsidR="009F6671" w:rsidRDefault="009F6671" w:rsidP="00102057">
            <w:pPr>
              <w:spacing w:before="40" w:after="60" w:line="480" w:lineRule="auto"/>
              <w:jc w:val="center"/>
            </w:pPr>
            <w:r>
              <w:rPr>
                <w:b/>
                <w:color w:val="000000"/>
              </w:rPr>
              <w:t>Symbol:</w:t>
            </w:r>
          </w:p>
          <w:p w14:paraId="2F70E6C8" w14:textId="77777777" w:rsidR="009F6671" w:rsidRDefault="009F6671" w:rsidP="00102057">
            <w:pPr>
              <w:spacing w:before="40" w:after="60" w:line="480" w:lineRule="auto"/>
              <w:jc w:val="center"/>
            </w:pPr>
            <w:r>
              <w:rPr>
                <w:b/>
                <w:color w:val="000000"/>
              </w:rPr>
              <w:t>Exchange</w:t>
            </w:r>
          </w:p>
        </w:tc>
        <w:tc>
          <w:tcPr>
            <w:tcW w:w="3588"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195248D2" w14:textId="77777777" w:rsidR="009F6671" w:rsidRDefault="009F6671" w:rsidP="00102057">
            <w:pPr>
              <w:spacing w:line="254" w:lineRule="auto"/>
            </w:pPr>
          </w:p>
          <w:p w14:paraId="04C062AE" w14:textId="77777777" w:rsidR="009F6671" w:rsidRDefault="009F6671" w:rsidP="00102057">
            <w:pPr>
              <w:spacing w:before="220" w:after="200" w:line="480" w:lineRule="auto"/>
              <w:jc w:val="center"/>
            </w:pPr>
            <w:r>
              <w:rPr>
                <w:b/>
                <w:color w:val="000000"/>
              </w:rPr>
              <w:t>Stock</w:t>
            </w:r>
          </w:p>
        </w:tc>
        <w:tc>
          <w:tcPr>
            <w:tcW w:w="1371"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63965E23" w14:textId="77777777" w:rsidR="009F6671" w:rsidRDefault="009F6671" w:rsidP="00102057">
            <w:pPr>
              <w:spacing w:before="40" w:after="60" w:line="480" w:lineRule="auto"/>
              <w:jc w:val="center"/>
            </w:pPr>
            <w:r>
              <w:rPr>
                <w:b/>
                <w:color w:val="000000"/>
              </w:rPr>
              <w:t>Maine</w:t>
            </w:r>
          </w:p>
          <w:p w14:paraId="1AA65602" w14:textId="77777777" w:rsidR="009F6671" w:rsidRDefault="009F6671" w:rsidP="00102057">
            <w:pPr>
              <w:spacing w:before="40" w:after="60" w:line="480" w:lineRule="auto"/>
              <w:jc w:val="center"/>
            </w:pPr>
            <w:r>
              <w:rPr>
                <w:b/>
                <w:color w:val="000000"/>
              </w:rPr>
              <w:t>Affiliation</w:t>
            </w:r>
          </w:p>
        </w:tc>
        <w:tc>
          <w:tcPr>
            <w:tcW w:w="2532"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7A3E56C7" w14:textId="77777777" w:rsidR="009F6671" w:rsidRDefault="009F6671" w:rsidP="00102057">
            <w:pPr>
              <w:spacing w:line="254" w:lineRule="auto"/>
            </w:pPr>
          </w:p>
          <w:p w14:paraId="4493F825" w14:textId="77777777" w:rsidR="009F6671" w:rsidRDefault="009F6671" w:rsidP="00102057">
            <w:pPr>
              <w:spacing w:before="220" w:after="200" w:line="480" w:lineRule="auto"/>
              <w:jc w:val="center"/>
            </w:pPr>
            <w:r>
              <w:rPr>
                <w:b/>
                <w:color w:val="000000"/>
              </w:rPr>
              <w:t>Sector</w:t>
            </w:r>
          </w:p>
        </w:tc>
      </w:tr>
      <w:tr w:rsidR="009F6671" w14:paraId="47B808AB"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8A594DD" w14:textId="77777777" w:rsidR="009F6671" w:rsidRDefault="009F6671" w:rsidP="00102057">
            <w:pPr>
              <w:spacing w:before="80" w:after="80" w:line="480" w:lineRule="auto"/>
            </w:pPr>
            <w:r>
              <w:rPr>
                <w:color w:val="000000"/>
              </w:rPr>
              <w:t>AGR: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34CC81E" w14:textId="77777777" w:rsidR="009F6671" w:rsidRDefault="009F6671" w:rsidP="00102057">
            <w:pPr>
              <w:spacing w:before="80" w:after="80" w:line="480" w:lineRule="auto"/>
            </w:pPr>
            <w:r>
              <w:rPr>
                <w:color w:val="000000"/>
              </w:rPr>
              <w:t>Avangrid,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3A5D49C"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DA1082" w14:textId="77777777" w:rsidR="009F6671" w:rsidRDefault="009F6671" w:rsidP="00102057">
            <w:pPr>
              <w:spacing w:before="80" w:after="80" w:line="480" w:lineRule="auto"/>
            </w:pPr>
            <w:r>
              <w:rPr>
                <w:color w:val="000000"/>
              </w:rPr>
              <w:t>Utilities</w:t>
            </w:r>
          </w:p>
        </w:tc>
      </w:tr>
      <w:tr w:rsidR="009F6671" w14:paraId="2DC487FC"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A315FDC" w14:textId="77777777" w:rsidR="009F6671" w:rsidRDefault="009F6671" w:rsidP="00102057">
            <w:pPr>
              <w:spacing w:before="80" w:after="80" w:line="480" w:lineRule="auto"/>
            </w:pPr>
            <w:r>
              <w:rPr>
                <w:color w:val="000000"/>
              </w:rPr>
              <w:t>BAC: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3376FA9" w14:textId="77777777" w:rsidR="009F6671" w:rsidRDefault="009F6671" w:rsidP="00102057">
            <w:pPr>
              <w:spacing w:before="80" w:after="80" w:line="480" w:lineRule="auto"/>
            </w:pPr>
            <w:r>
              <w:rPr>
                <w:color w:val="000000"/>
              </w:rPr>
              <w:t>Bank of America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C3803D"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71B4F78" w14:textId="77777777" w:rsidR="009F6671" w:rsidRDefault="009F6671" w:rsidP="00102057">
            <w:pPr>
              <w:spacing w:before="80" w:after="80" w:line="480" w:lineRule="auto"/>
            </w:pPr>
            <w:r>
              <w:rPr>
                <w:color w:val="000000"/>
              </w:rPr>
              <w:t>Financials</w:t>
            </w:r>
          </w:p>
        </w:tc>
      </w:tr>
      <w:tr w:rsidR="009F6671" w14:paraId="488C3654"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7A19CC5" w14:textId="77777777" w:rsidR="009F6671" w:rsidRDefault="009F6671" w:rsidP="00102057">
            <w:pPr>
              <w:spacing w:before="80" w:after="80" w:line="480" w:lineRule="auto"/>
            </w:pPr>
            <w:r>
              <w:rPr>
                <w:color w:val="000000"/>
              </w:rPr>
              <w:t>BHB: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E0823AF" w14:textId="77777777" w:rsidR="009F6671" w:rsidRDefault="009F6671" w:rsidP="00102057">
            <w:pPr>
              <w:spacing w:before="80" w:after="80" w:line="480" w:lineRule="auto"/>
            </w:pPr>
            <w:r>
              <w:rPr>
                <w:color w:val="000000"/>
              </w:rPr>
              <w:t>Bar Harbor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94DBC8D"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474E1C" w14:textId="77777777" w:rsidR="009F6671" w:rsidRDefault="009F6671" w:rsidP="00102057">
            <w:pPr>
              <w:spacing w:before="80" w:after="80" w:line="480" w:lineRule="auto"/>
            </w:pPr>
            <w:r>
              <w:rPr>
                <w:color w:val="000000"/>
              </w:rPr>
              <w:t>Financials</w:t>
            </w:r>
          </w:p>
        </w:tc>
      </w:tr>
      <w:tr w:rsidR="009F6671" w14:paraId="1F776733"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60D0A29" w14:textId="77777777" w:rsidR="009F6671" w:rsidRDefault="009F6671" w:rsidP="00102057">
            <w:pPr>
              <w:spacing w:before="80" w:after="80" w:line="480" w:lineRule="auto"/>
            </w:pPr>
            <w:r>
              <w:rPr>
                <w:color w:val="000000"/>
              </w:rPr>
              <w:lastRenderedPageBreak/>
              <w:t>CAC: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D4B91F8" w14:textId="77777777" w:rsidR="009F6671" w:rsidRDefault="009F6671" w:rsidP="00102057">
            <w:pPr>
              <w:spacing w:before="80" w:after="80" w:line="480" w:lineRule="auto"/>
            </w:pPr>
            <w:r>
              <w:rPr>
                <w:color w:val="000000"/>
              </w:rPr>
              <w:t>Camden National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72BD772"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7F51019" w14:textId="77777777" w:rsidR="009F6671" w:rsidRDefault="009F6671" w:rsidP="00102057">
            <w:pPr>
              <w:spacing w:before="80" w:after="80" w:line="480" w:lineRule="auto"/>
            </w:pPr>
            <w:r>
              <w:rPr>
                <w:color w:val="000000"/>
              </w:rPr>
              <w:t>Financials</w:t>
            </w:r>
          </w:p>
        </w:tc>
      </w:tr>
      <w:tr w:rsidR="009F6671" w14:paraId="6B2D64A3"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BEDA62" w14:textId="77777777" w:rsidR="009F6671" w:rsidRDefault="009F6671" w:rsidP="00102057">
            <w:pPr>
              <w:spacing w:before="80" w:after="80" w:line="480" w:lineRule="auto"/>
            </w:pPr>
            <w:r>
              <w:rPr>
                <w:color w:val="000000"/>
              </w:rPr>
              <w:t>CHTR: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CCA6B0" w14:textId="77777777" w:rsidR="009F6671" w:rsidRDefault="009F6671" w:rsidP="00102057">
            <w:pPr>
              <w:spacing w:before="80" w:after="80" w:line="480" w:lineRule="auto"/>
            </w:pPr>
            <w:r>
              <w:rPr>
                <w:color w:val="000000"/>
              </w:rPr>
              <w:t>Charter Communications,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C23738B"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71491E1" w14:textId="77777777" w:rsidR="009F6671" w:rsidRDefault="009F6671" w:rsidP="00102057">
            <w:pPr>
              <w:spacing w:before="80" w:after="80" w:line="480" w:lineRule="auto"/>
            </w:pPr>
            <w:r>
              <w:rPr>
                <w:color w:val="000000"/>
              </w:rPr>
              <w:t>Communications Services</w:t>
            </w:r>
          </w:p>
        </w:tc>
      </w:tr>
      <w:tr w:rsidR="009F6671" w14:paraId="21A58011" w14:textId="77777777" w:rsidTr="00102057">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77AC3D1" w14:textId="77777777" w:rsidR="009F6671" w:rsidRDefault="009F6671" w:rsidP="00102057">
            <w:pPr>
              <w:spacing w:before="80" w:after="80" w:line="480" w:lineRule="auto"/>
            </w:pPr>
            <w:r>
              <w:rPr>
                <w:color w:val="000000"/>
              </w:rPr>
              <w:t>CL: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BB6F37B" w14:textId="77777777" w:rsidR="009F6671" w:rsidRDefault="009F6671" w:rsidP="00102057">
            <w:pPr>
              <w:spacing w:before="80" w:after="80" w:line="480" w:lineRule="auto"/>
            </w:pPr>
            <w:r>
              <w:rPr>
                <w:color w:val="000000"/>
              </w:rPr>
              <w:t>Colgate-Palmolive Company</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A78542"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9B00B11" w14:textId="77777777" w:rsidR="009F6671" w:rsidRDefault="009F6671" w:rsidP="00102057">
            <w:pPr>
              <w:spacing w:before="80" w:after="80" w:line="480" w:lineRule="auto"/>
            </w:pPr>
            <w:r>
              <w:rPr>
                <w:color w:val="000000"/>
              </w:rPr>
              <w:t>Consumer Staples</w:t>
            </w:r>
          </w:p>
        </w:tc>
      </w:tr>
      <w:tr w:rsidR="009F6671" w14:paraId="3E95C2EF"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52ECD70" w14:textId="77777777" w:rsidR="009F6671" w:rsidRDefault="009F6671" w:rsidP="00102057">
            <w:pPr>
              <w:spacing w:before="80" w:after="80" w:line="480" w:lineRule="auto"/>
            </w:pPr>
            <w:r>
              <w:rPr>
                <w:color w:val="000000"/>
              </w:rPr>
              <w:t>DRI: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8C238B" w14:textId="77777777" w:rsidR="009F6671" w:rsidRDefault="009F6671" w:rsidP="00102057">
            <w:pPr>
              <w:spacing w:before="80" w:after="80" w:line="480" w:lineRule="auto"/>
            </w:pPr>
            <w:r>
              <w:rPr>
                <w:color w:val="000000"/>
              </w:rPr>
              <w:t>Darden Restaurants,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3C6DE0"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F50172B"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4CC5E010"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2641D79" w14:textId="77777777" w:rsidR="009F6671" w:rsidRDefault="009F6671" w:rsidP="00102057">
            <w:pPr>
              <w:spacing w:before="80" w:after="80" w:line="480" w:lineRule="auto"/>
            </w:pPr>
            <w:r>
              <w:rPr>
                <w:color w:val="000000"/>
              </w:rPr>
              <w:t>FNLC: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5CB6BD9" w14:textId="77777777" w:rsidR="009F6671" w:rsidRDefault="009F6671" w:rsidP="00102057">
            <w:pPr>
              <w:spacing w:before="80" w:after="80" w:line="480" w:lineRule="auto"/>
            </w:pPr>
            <w:r>
              <w:rPr>
                <w:color w:val="000000"/>
              </w:rPr>
              <w:t>The First Bancorp,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F522DA"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46AF74" w14:textId="77777777" w:rsidR="009F6671" w:rsidRDefault="009F6671" w:rsidP="00102057">
            <w:pPr>
              <w:spacing w:before="80" w:after="80" w:line="480" w:lineRule="auto"/>
            </w:pPr>
            <w:r>
              <w:rPr>
                <w:color w:val="000000"/>
              </w:rPr>
              <w:t>Financials</w:t>
            </w:r>
          </w:p>
        </w:tc>
      </w:tr>
      <w:tr w:rsidR="009F6671" w14:paraId="192A7E0C"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E31A75E" w14:textId="77777777" w:rsidR="009F6671" w:rsidRDefault="009F6671" w:rsidP="00102057">
            <w:pPr>
              <w:spacing w:before="80" w:after="80" w:line="480" w:lineRule="auto"/>
            </w:pPr>
            <w:r>
              <w:rPr>
                <w:color w:val="000000"/>
              </w:rPr>
              <w:t>GD: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1EEAE05" w14:textId="77777777" w:rsidR="009F6671" w:rsidRDefault="009F6671" w:rsidP="00102057">
            <w:pPr>
              <w:spacing w:before="80" w:after="80" w:line="480" w:lineRule="auto"/>
            </w:pPr>
            <w:r>
              <w:rPr>
                <w:color w:val="000000"/>
              </w:rPr>
              <w:t>General Dynamics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C96CCBC"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03916C0" w14:textId="77777777" w:rsidR="009F6671" w:rsidRDefault="009F6671" w:rsidP="00102057">
            <w:pPr>
              <w:spacing w:before="80" w:after="80" w:line="480" w:lineRule="auto"/>
            </w:pPr>
            <w:r>
              <w:rPr>
                <w:color w:val="000000"/>
              </w:rPr>
              <w:t>Industrials</w:t>
            </w:r>
          </w:p>
        </w:tc>
      </w:tr>
      <w:tr w:rsidR="009F6671" w14:paraId="5900B62F"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E3251FA" w14:textId="77777777" w:rsidR="009F6671" w:rsidRDefault="009F6671" w:rsidP="00102057">
            <w:pPr>
              <w:spacing w:before="80" w:after="80" w:line="480" w:lineRule="auto"/>
            </w:pPr>
            <w:r>
              <w:rPr>
                <w:color w:val="000000"/>
              </w:rPr>
              <w:t>HLT: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B7F9F77" w14:textId="77777777" w:rsidR="009F6671" w:rsidRDefault="009F6671" w:rsidP="00102057">
            <w:pPr>
              <w:spacing w:before="80" w:after="80" w:line="480" w:lineRule="auto"/>
            </w:pPr>
            <w:r>
              <w:rPr>
                <w:color w:val="000000"/>
              </w:rPr>
              <w:t>Hilton Worldwide Holdings,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156230"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6489A2"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2DEAE330"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5A1AF8" w14:textId="77777777" w:rsidR="009F6671" w:rsidRDefault="009F6671" w:rsidP="00102057">
            <w:pPr>
              <w:spacing w:before="80" w:after="80" w:line="480" w:lineRule="auto"/>
            </w:pPr>
            <w:r>
              <w:rPr>
                <w:color w:val="000000"/>
              </w:rPr>
              <w:t>HD: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C9532B" w14:textId="77777777" w:rsidR="009F6671" w:rsidRDefault="009F6671" w:rsidP="00102057">
            <w:pPr>
              <w:spacing w:before="80" w:after="80" w:line="480" w:lineRule="auto"/>
            </w:pPr>
            <w:r>
              <w:rPr>
                <w:color w:val="000000"/>
              </w:rPr>
              <w:t>The Home Depot,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8885F81"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C4AB42"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0AF6158B"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1A649B" w14:textId="77777777" w:rsidR="009F6671" w:rsidRDefault="009F6671" w:rsidP="00102057">
            <w:pPr>
              <w:spacing w:before="80" w:after="80" w:line="480" w:lineRule="auto"/>
            </w:pPr>
            <w:r>
              <w:rPr>
                <w:color w:val="000000"/>
              </w:rPr>
              <w:lastRenderedPageBreak/>
              <w:t>ICCC: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A9262AE" w14:textId="77777777" w:rsidR="009F6671" w:rsidRDefault="009F6671" w:rsidP="00102057">
            <w:pPr>
              <w:spacing w:before="80" w:after="80" w:line="480" w:lineRule="auto"/>
            </w:pPr>
            <w:proofErr w:type="spellStart"/>
            <w:r>
              <w:rPr>
                <w:color w:val="000000"/>
              </w:rPr>
              <w:t>ImmuCell</w:t>
            </w:r>
            <w:proofErr w:type="spellEnd"/>
            <w:r>
              <w:rPr>
                <w:color w:val="000000"/>
              </w:rPr>
              <w:t xml:space="preserve">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CE074EB"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9F22EB0" w14:textId="77777777" w:rsidR="009F6671" w:rsidRDefault="009F6671" w:rsidP="00102057">
            <w:pPr>
              <w:spacing w:before="80" w:after="80" w:line="480" w:lineRule="auto"/>
            </w:pPr>
            <w:r>
              <w:rPr>
                <w:color w:val="000000"/>
              </w:rPr>
              <w:t>Health Care</w:t>
            </w:r>
          </w:p>
        </w:tc>
      </w:tr>
      <w:tr w:rsidR="009F6671" w14:paraId="28B6CD15"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A535C9" w14:textId="77777777" w:rsidR="009F6671" w:rsidRDefault="009F6671" w:rsidP="00102057">
            <w:pPr>
              <w:spacing w:before="80" w:after="80" w:line="480" w:lineRule="auto"/>
            </w:pPr>
            <w:r>
              <w:rPr>
                <w:color w:val="000000"/>
              </w:rPr>
              <w:t>IDXX: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60D3403" w14:textId="77777777" w:rsidR="009F6671" w:rsidRDefault="009F6671" w:rsidP="00102057">
            <w:pPr>
              <w:spacing w:before="80" w:after="80" w:line="480" w:lineRule="auto"/>
            </w:pPr>
            <w:r>
              <w:rPr>
                <w:color w:val="000000"/>
              </w:rPr>
              <w:t>IDEXX Laboratories,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39148AF"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9E2324" w14:textId="77777777" w:rsidR="009F6671" w:rsidRDefault="009F6671" w:rsidP="00102057">
            <w:pPr>
              <w:spacing w:before="80" w:after="80" w:line="480" w:lineRule="auto"/>
            </w:pPr>
            <w:r>
              <w:rPr>
                <w:color w:val="000000"/>
              </w:rPr>
              <w:t>Health Care</w:t>
            </w:r>
          </w:p>
        </w:tc>
      </w:tr>
      <w:tr w:rsidR="009F6671" w14:paraId="1A5BC38E"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E67087" w14:textId="77777777" w:rsidR="009F6671" w:rsidRDefault="009F6671" w:rsidP="00102057">
            <w:pPr>
              <w:spacing w:before="80" w:after="80" w:line="480" w:lineRule="auto"/>
            </w:pPr>
            <w:r>
              <w:rPr>
                <w:color w:val="000000"/>
              </w:rPr>
              <w:t>LOW: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77B2FA" w14:textId="77777777" w:rsidR="009F6671" w:rsidRDefault="009F6671" w:rsidP="00102057">
            <w:pPr>
              <w:spacing w:before="80" w:after="80" w:line="480" w:lineRule="auto"/>
            </w:pPr>
            <w:r>
              <w:rPr>
                <w:color w:val="000000"/>
              </w:rPr>
              <w:t>Lowe's Companies,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19E2AF"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91A2074"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47597CB1"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D69E804" w14:textId="77777777" w:rsidR="009F6671" w:rsidRDefault="009F6671" w:rsidP="00102057">
            <w:pPr>
              <w:spacing w:before="80" w:after="80" w:line="480" w:lineRule="auto"/>
            </w:pPr>
            <w:r>
              <w:rPr>
                <w:color w:val="000000"/>
              </w:rPr>
              <w:t>MCD: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2F6BB97" w14:textId="77777777" w:rsidR="009F6671" w:rsidRDefault="009F6671" w:rsidP="00102057">
            <w:pPr>
              <w:spacing w:before="80" w:after="80" w:line="480" w:lineRule="auto"/>
            </w:pPr>
            <w:r>
              <w:rPr>
                <w:color w:val="000000"/>
              </w:rPr>
              <w:t>McDonald's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E877D66"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E2A179"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3B543113"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11750E" w14:textId="77777777" w:rsidR="009F6671" w:rsidRDefault="009F6671" w:rsidP="00102057">
            <w:pPr>
              <w:spacing w:before="80" w:after="80" w:line="480" w:lineRule="auto"/>
            </w:pPr>
            <w:r>
              <w:rPr>
                <w:color w:val="000000"/>
              </w:rPr>
              <w:t>NBN: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C4835C" w14:textId="77777777" w:rsidR="009F6671" w:rsidRDefault="009F6671" w:rsidP="00102057">
            <w:pPr>
              <w:spacing w:before="80" w:after="80" w:line="480" w:lineRule="auto"/>
            </w:pPr>
            <w:r>
              <w:rPr>
                <w:color w:val="000000"/>
              </w:rPr>
              <w:t>Northeast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CF04220"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825C06E" w14:textId="77777777" w:rsidR="009F6671" w:rsidRDefault="009F6671" w:rsidP="00102057">
            <w:pPr>
              <w:spacing w:before="80" w:after="80" w:line="480" w:lineRule="auto"/>
            </w:pPr>
            <w:r>
              <w:rPr>
                <w:color w:val="000000"/>
              </w:rPr>
              <w:t>Financials</w:t>
            </w:r>
          </w:p>
        </w:tc>
      </w:tr>
      <w:tr w:rsidR="009F6671" w14:paraId="59F3D1CF"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EB7C12" w14:textId="77777777" w:rsidR="009F6671" w:rsidRDefault="009F6671" w:rsidP="00102057">
            <w:pPr>
              <w:spacing w:before="80" w:after="80" w:line="480" w:lineRule="auto"/>
            </w:pPr>
            <w:r>
              <w:rPr>
                <w:color w:val="000000"/>
              </w:rPr>
              <w:t>PENN: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039409" w14:textId="77777777" w:rsidR="009F6671" w:rsidRDefault="009F6671" w:rsidP="00102057">
            <w:pPr>
              <w:spacing w:before="80" w:after="80" w:line="480" w:lineRule="auto"/>
            </w:pPr>
            <w:r>
              <w:rPr>
                <w:color w:val="000000"/>
              </w:rPr>
              <w:t>Penn National Gaming,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52DA68"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991D061"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73390DF3"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9C4D15B" w14:textId="4BD005BF" w:rsidR="009F6671" w:rsidRDefault="009F6671" w:rsidP="00102057">
            <w:pPr>
              <w:spacing w:before="80" w:after="80" w:line="480" w:lineRule="auto"/>
            </w:pPr>
            <w:r>
              <w:rPr>
                <w:color w:val="000000"/>
              </w:rPr>
              <w:t>RTX:</w:t>
            </w:r>
            <w:r w:rsidR="000E2D32">
              <w:rPr>
                <w:color w:val="000000"/>
              </w:rPr>
              <w:t xml:space="preserve"> </w:t>
            </w:r>
            <w:r>
              <w:rPr>
                <w:color w:val="000000"/>
              </w:rPr>
              <w:t>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EA08420" w14:textId="77777777" w:rsidR="009F6671" w:rsidRDefault="009F6671" w:rsidP="00102057">
            <w:pPr>
              <w:spacing w:before="80" w:after="80" w:line="480" w:lineRule="auto"/>
            </w:pPr>
            <w:r>
              <w:rPr>
                <w:color w:val="000000"/>
              </w:rPr>
              <w:t>Raytheon Technologies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EF9810A"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4D82611" w14:textId="77777777" w:rsidR="009F6671" w:rsidRDefault="009F6671" w:rsidP="00102057">
            <w:pPr>
              <w:spacing w:before="80" w:after="80" w:line="480" w:lineRule="auto"/>
            </w:pPr>
            <w:r>
              <w:rPr>
                <w:color w:val="000000"/>
              </w:rPr>
              <w:t>Industrials</w:t>
            </w:r>
          </w:p>
        </w:tc>
      </w:tr>
      <w:tr w:rsidR="009F6671" w14:paraId="342E5288" w14:textId="77777777" w:rsidTr="00102057">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ED910D2" w14:textId="77777777" w:rsidR="009F6671" w:rsidRDefault="009F6671" w:rsidP="00102057">
            <w:pPr>
              <w:spacing w:before="80" w:after="80" w:line="480" w:lineRule="auto"/>
            </w:pPr>
            <w:r>
              <w:rPr>
                <w:color w:val="000000"/>
              </w:rPr>
              <w:t>TD: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6737B6" w14:textId="77777777" w:rsidR="009F6671" w:rsidRDefault="009F6671" w:rsidP="00102057">
            <w:pPr>
              <w:spacing w:before="80" w:after="80" w:line="480" w:lineRule="auto"/>
            </w:pPr>
            <w:r>
              <w:rPr>
                <w:color w:val="000000"/>
              </w:rPr>
              <w:t>The Toronto-Dominion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AD0F87D"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DD9B62A" w14:textId="77777777" w:rsidR="009F6671" w:rsidRDefault="009F6671" w:rsidP="00102057">
            <w:pPr>
              <w:spacing w:before="80" w:after="80" w:line="480" w:lineRule="auto"/>
            </w:pPr>
            <w:r>
              <w:rPr>
                <w:color w:val="000000"/>
              </w:rPr>
              <w:t>Financials</w:t>
            </w:r>
          </w:p>
        </w:tc>
      </w:tr>
      <w:tr w:rsidR="009F6671" w14:paraId="4A04AFC4"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0210D1C" w14:textId="77777777" w:rsidR="009F6671" w:rsidRDefault="009F6671" w:rsidP="00102057">
            <w:pPr>
              <w:spacing w:before="80" w:after="80" w:line="480" w:lineRule="auto"/>
            </w:pPr>
            <w:r>
              <w:rPr>
                <w:color w:val="000000"/>
              </w:rPr>
              <w:t>TMUS: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00E5FB" w14:textId="77777777" w:rsidR="009F6671" w:rsidRDefault="009F6671" w:rsidP="00102057">
            <w:pPr>
              <w:spacing w:before="80" w:after="80" w:line="480" w:lineRule="auto"/>
            </w:pPr>
            <w:r>
              <w:rPr>
                <w:color w:val="000000"/>
              </w:rPr>
              <w:t>T-Mobile US,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0839CEF"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2852FD" w14:textId="77777777" w:rsidR="009F6671" w:rsidRDefault="009F6671" w:rsidP="00102057">
            <w:pPr>
              <w:spacing w:before="80" w:after="80" w:line="480" w:lineRule="auto"/>
            </w:pPr>
            <w:r>
              <w:rPr>
                <w:color w:val="000000"/>
              </w:rPr>
              <w:t>Consumer Services</w:t>
            </w:r>
          </w:p>
        </w:tc>
      </w:tr>
      <w:tr w:rsidR="009F6671" w14:paraId="4027AECC"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0D7D5C9" w14:textId="77777777" w:rsidR="009F6671" w:rsidRDefault="009F6671" w:rsidP="00102057">
            <w:pPr>
              <w:spacing w:before="80" w:after="80" w:line="480" w:lineRule="auto"/>
            </w:pPr>
            <w:r>
              <w:rPr>
                <w:color w:val="000000"/>
              </w:rPr>
              <w:lastRenderedPageBreak/>
              <w:t>UPS;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33142DB" w14:textId="77777777" w:rsidR="009F6671" w:rsidRDefault="009F6671" w:rsidP="00102057">
            <w:pPr>
              <w:spacing w:before="80" w:after="80" w:line="480" w:lineRule="auto"/>
            </w:pPr>
            <w:r>
              <w:rPr>
                <w:color w:val="000000"/>
              </w:rPr>
              <w:t>United Parcel Service,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3DEA64B"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9E8A2D" w14:textId="77777777" w:rsidR="009F6671" w:rsidRDefault="009F6671" w:rsidP="00102057">
            <w:pPr>
              <w:spacing w:before="80" w:after="80" w:line="480" w:lineRule="auto"/>
            </w:pPr>
            <w:r>
              <w:rPr>
                <w:color w:val="000000"/>
              </w:rPr>
              <w:t>Industrials</w:t>
            </w:r>
          </w:p>
        </w:tc>
      </w:tr>
      <w:tr w:rsidR="009F6671" w14:paraId="2EC6D9AA"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D69A8C4" w14:textId="77777777" w:rsidR="009F6671" w:rsidRDefault="009F6671" w:rsidP="00102057">
            <w:pPr>
              <w:spacing w:before="80" w:after="80" w:line="480" w:lineRule="auto"/>
            </w:pPr>
            <w:r>
              <w:rPr>
                <w:color w:val="000000"/>
              </w:rPr>
              <w:t>UNM: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97C4D2E" w14:textId="77777777" w:rsidR="009F6671" w:rsidRDefault="009F6671" w:rsidP="00102057">
            <w:pPr>
              <w:spacing w:before="80" w:after="80" w:line="480" w:lineRule="auto"/>
            </w:pPr>
            <w:r>
              <w:rPr>
                <w:color w:val="000000"/>
              </w:rPr>
              <w:t>Unum Group</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0A9BFB7"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2CBFCC" w14:textId="77777777" w:rsidR="009F6671" w:rsidRDefault="009F6671" w:rsidP="00102057">
            <w:pPr>
              <w:spacing w:before="80" w:after="80" w:line="480" w:lineRule="auto"/>
            </w:pPr>
            <w:r>
              <w:rPr>
                <w:color w:val="000000"/>
              </w:rPr>
              <w:t>Financials</w:t>
            </w:r>
          </w:p>
        </w:tc>
      </w:tr>
      <w:tr w:rsidR="009F6671" w14:paraId="05EF0E55"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991F9C" w14:textId="77777777" w:rsidR="009F6671" w:rsidRDefault="009F6671" w:rsidP="00102057">
            <w:pPr>
              <w:spacing w:before="80" w:after="80" w:line="480" w:lineRule="auto"/>
            </w:pPr>
            <w:r>
              <w:rPr>
                <w:color w:val="000000"/>
              </w:rPr>
              <w:t>VLO: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5E56C7" w14:textId="77777777" w:rsidR="009F6671" w:rsidRDefault="009F6671" w:rsidP="00102057">
            <w:pPr>
              <w:spacing w:before="80" w:after="80" w:line="480" w:lineRule="auto"/>
            </w:pPr>
            <w:r>
              <w:rPr>
                <w:color w:val="000000"/>
              </w:rPr>
              <w:t>Valero Energy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C33BF20"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37F642" w14:textId="77777777" w:rsidR="009F6671" w:rsidRDefault="009F6671" w:rsidP="00102057">
            <w:pPr>
              <w:spacing w:before="80" w:after="80" w:line="480" w:lineRule="auto"/>
            </w:pPr>
            <w:r>
              <w:rPr>
                <w:color w:val="000000"/>
              </w:rPr>
              <w:t>Energy</w:t>
            </w:r>
          </w:p>
        </w:tc>
      </w:tr>
      <w:tr w:rsidR="009F6671" w14:paraId="054D2656"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0589E0" w14:textId="77777777" w:rsidR="009F6671" w:rsidRDefault="009F6671" w:rsidP="00102057">
            <w:pPr>
              <w:spacing w:before="80" w:after="80" w:line="480" w:lineRule="auto"/>
            </w:pPr>
            <w:r>
              <w:rPr>
                <w:color w:val="000000"/>
              </w:rPr>
              <w:t>WMT: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2873CA7" w14:textId="77777777" w:rsidR="009F6671" w:rsidRDefault="009F6671" w:rsidP="00102057">
            <w:pPr>
              <w:spacing w:before="80" w:after="80" w:line="480" w:lineRule="auto"/>
            </w:pPr>
            <w:r>
              <w:rPr>
                <w:color w:val="000000"/>
              </w:rPr>
              <w:t>Walmart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92EAA30"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E43ACE7" w14:textId="77777777" w:rsidR="009F6671" w:rsidRDefault="009F6671" w:rsidP="00102057">
            <w:pPr>
              <w:spacing w:before="80" w:after="80" w:line="480" w:lineRule="auto"/>
            </w:pPr>
            <w:r>
              <w:rPr>
                <w:color w:val="000000"/>
              </w:rPr>
              <w:t>Consumer Staples</w:t>
            </w:r>
          </w:p>
        </w:tc>
      </w:tr>
      <w:tr w:rsidR="009F6671" w14:paraId="07E903FA"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BC47400" w14:textId="77777777" w:rsidR="009F6671" w:rsidRDefault="009F6671" w:rsidP="00102057">
            <w:pPr>
              <w:spacing w:before="80" w:after="80" w:line="480" w:lineRule="auto"/>
            </w:pPr>
            <w:r>
              <w:rPr>
                <w:color w:val="000000"/>
              </w:rPr>
              <w:t>WEX: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AA31E22" w14:textId="77777777" w:rsidR="009F6671" w:rsidRDefault="009F6671" w:rsidP="00102057">
            <w:pPr>
              <w:spacing w:before="80" w:after="80" w:line="480" w:lineRule="auto"/>
            </w:pPr>
            <w:r>
              <w:rPr>
                <w:color w:val="000000"/>
              </w:rPr>
              <w:t>WEX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C7DB31"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309C4C" w14:textId="77777777" w:rsidR="009F6671" w:rsidRDefault="009F6671" w:rsidP="00102057">
            <w:pPr>
              <w:spacing w:before="80" w:after="80" w:line="480" w:lineRule="auto"/>
            </w:pPr>
            <w:r>
              <w:rPr>
                <w:color w:val="000000"/>
              </w:rPr>
              <w:t>Information Technology</w:t>
            </w:r>
          </w:p>
        </w:tc>
      </w:tr>
      <w:tr w:rsidR="009F6671" w14:paraId="3E9FE4B8"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4A44BF" w14:textId="77777777" w:rsidR="009F6671" w:rsidRDefault="009F6671" w:rsidP="00102057">
            <w:pPr>
              <w:spacing w:before="80" w:after="80" w:line="480" w:lineRule="auto"/>
            </w:pPr>
            <w:r>
              <w:rPr>
                <w:color w:val="000000"/>
              </w:rPr>
              <w:t>WBA: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93C0C54" w14:textId="77777777" w:rsidR="009F6671" w:rsidRDefault="009F6671" w:rsidP="00102057">
            <w:pPr>
              <w:spacing w:before="80" w:after="80" w:line="480" w:lineRule="auto"/>
            </w:pPr>
            <w:r>
              <w:rPr>
                <w:color w:val="000000"/>
              </w:rPr>
              <w:t>Walgreens Boots Alliance,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B1F484"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FE4B6A" w14:textId="77777777" w:rsidR="009F6671" w:rsidRDefault="009F6671" w:rsidP="00102057">
            <w:pPr>
              <w:spacing w:before="80" w:after="80" w:line="480" w:lineRule="auto"/>
            </w:pPr>
            <w:r>
              <w:rPr>
                <w:color w:val="000000"/>
              </w:rPr>
              <w:t>Consumer Staples</w:t>
            </w:r>
          </w:p>
        </w:tc>
      </w:tr>
    </w:tbl>
    <w:p w14:paraId="17163E10" w14:textId="77777777" w:rsidR="009F6671" w:rsidRPr="00CB10F2" w:rsidRDefault="009F6671" w:rsidP="009F6671">
      <w:pPr>
        <w:spacing w:line="480" w:lineRule="auto"/>
      </w:pPr>
    </w:p>
    <w:p w14:paraId="74C6DEAF" w14:textId="77777777" w:rsidR="00295F3F" w:rsidRDefault="00295F3F"/>
    <w:sectPr w:rsidR="00295F3F" w:rsidSect="008137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671"/>
    <w:rsid w:val="000B27DE"/>
    <w:rsid w:val="000E2D32"/>
    <w:rsid w:val="0016113E"/>
    <w:rsid w:val="002164E6"/>
    <w:rsid w:val="00295F3F"/>
    <w:rsid w:val="002F385E"/>
    <w:rsid w:val="00355AE5"/>
    <w:rsid w:val="0039550F"/>
    <w:rsid w:val="003F1A38"/>
    <w:rsid w:val="00427BB5"/>
    <w:rsid w:val="004D44E5"/>
    <w:rsid w:val="005F7BD6"/>
    <w:rsid w:val="007B4D33"/>
    <w:rsid w:val="008137F9"/>
    <w:rsid w:val="00882538"/>
    <w:rsid w:val="00891BF8"/>
    <w:rsid w:val="008B317C"/>
    <w:rsid w:val="00915D6A"/>
    <w:rsid w:val="00971CD6"/>
    <w:rsid w:val="009767CF"/>
    <w:rsid w:val="009F6671"/>
    <w:rsid w:val="00A374D2"/>
    <w:rsid w:val="00BC65E7"/>
    <w:rsid w:val="00C31D40"/>
    <w:rsid w:val="00C36C92"/>
    <w:rsid w:val="00D35B2D"/>
    <w:rsid w:val="00D53C29"/>
    <w:rsid w:val="00FF3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617969D"/>
  <w15:chartTrackingRefBased/>
  <w15:docId w15:val="{9ACA21E9-A516-F441-88AA-D7F5B1EAA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671"/>
    <w:rPr>
      <w:rFonts w:eastAsia="SimSu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F6671"/>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SimSun"/>
      <w:kern w:val="0"/>
      <w:sz w:val="20"/>
      <w:szCs w:val="20"/>
      <w14:ligatures w14:val="none"/>
    </w:rPr>
  </w:style>
  <w:style w:type="paragraph" w:styleId="Revision">
    <w:name w:val="Revision"/>
    <w:hidden/>
    <w:uiPriority w:val="99"/>
    <w:semiHidden/>
    <w:rsid w:val="000E2D32"/>
    <w:rPr>
      <w:rFonts w:eastAsia="SimSun"/>
      <w:kern w:val="0"/>
      <w14:ligatures w14:val="none"/>
    </w:rPr>
  </w:style>
  <w:style w:type="character" w:styleId="Hyperlink">
    <w:name w:val="Hyperlink"/>
    <w:basedOn w:val="DefaultParagraphFont"/>
    <w:uiPriority w:val="99"/>
    <w:unhideWhenUsed/>
    <w:rsid w:val="00BC65E7"/>
    <w:rPr>
      <w:color w:val="0563C1" w:themeColor="hyperlink"/>
      <w:u w:val="single"/>
    </w:rPr>
  </w:style>
  <w:style w:type="character" w:styleId="UnresolvedMention">
    <w:name w:val="Unresolved Mention"/>
    <w:basedOn w:val="DefaultParagraphFont"/>
    <w:uiPriority w:val="99"/>
    <w:semiHidden/>
    <w:unhideWhenUsed/>
    <w:rsid w:val="00BC65E7"/>
    <w:rPr>
      <w:color w:val="605E5C"/>
      <w:shd w:val="clear" w:color="auto" w:fill="E1DFDD"/>
    </w:rPr>
  </w:style>
  <w:style w:type="character" w:styleId="FollowedHyperlink">
    <w:name w:val="FollowedHyperlink"/>
    <w:basedOn w:val="DefaultParagraphFont"/>
    <w:uiPriority w:val="99"/>
    <w:semiHidden/>
    <w:unhideWhenUsed/>
    <w:rsid w:val="00BC65E7"/>
    <w:rPr>
      <w:color w:val="954F72" w:themeColor="followedHyperlink"/>
      <w:u w:val="single"/>
    </w:rPr>
  </w:style>
  <w:style w:type="paragraph" w:styleId="NormalWeb">
    <w:name w:val="Normal (Web)"/>
    <w:basedOn w:val="Normal"/>
    <w:uiPriority w:val="99"/>
    <w:semiHidden/>
    <w:unhideWhenUsed/>
    <w:rsid w:val="005F7BD6"/>
    <w:pPr>
      <w:spacing w:before="100" w:beforeAutospacing="1" w:after="100" w:afterAutospacing="1"/>
    </w:pPr>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374D2"/>
    <w:rPr>
      <w:b/>
      <w:bCs/>
    </w:rPr>
  </w:style>
  <w:style w:type="character" w:customStyle="1" w:styleId="CommentSubjectChar">
    <w:name w:val="Comment Subject Char"/>
    <w:basedOn w:val="CommentTextChar"/>
    <w:link w:val="CommentSubject"/>
    <w:uiPriority w:val="99"/>
    <w:semiHidden/>
    <w:rsid w:val="00A374D2"/>
    <w:rPr>
      <w:rFonts w:eastAsia="SimSu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77260">
      <w:bodyDiv w:val="1"/>
      <w:marLeft w:val="0"/>
      <w:marRight w:val="0"/>
      <w:marTop w:val="0"/>
      <w:marBottom w:val="0"/>
      <w:divBdr>
        <w:top w:val="none" w:sz="0" w:space="0" w:color="auto"/>
        <w:left w:val="none" w:sz="0" w:space="0" w:color="auto"/>
        <w:bottom w:val="none" w:sz="0" w:space="0" w:color="auto"/>
        <w:right w:val="none" w:sz="0" w:space="0" w:color="auto"/>
      </w:divBdr>
    </w:div>
    <w:div w:id="1384214746">
      <w:bodyDiv w:val="1"/>
      <w:marLeft w:val="0"/>
      <w:marRight w:val="0"/>
      <w:marTop w:val="0"/>
      <w:marBottom w:val="0"/>
      <w:divBdr>
        <w:top w:val="none" w:sz="0" w:space="0" w:color="auto"/>
        <w:left w:val="none" w:sz="0" w:space="0" w:color="auto"/>
        <w:bottom w:val="none" w:sz="0" w:space="0" w:color="auto"/>
        <w:right w:val="none" w:sz="0" w:space="0" w:color="auto"/>
      </w:divBdr>
    </w:div>
    <w:div w:id="1626546885">
      <w:bodyDiv w:val="1"/>
      <w:marLeft w:val="0"/>
      <w:marRight w:val="0"/>
      <w:marTop w:val="0"/>
      <w:marBottom w:val="0"/>
      <w:divBdr>
        <w:top w:val="none" w:sz="0" w:space="0" w:color="auto"/>
        <w:left w:val="none" w:sz="0" w:space="0" w:color="auto"/>
        <w:bottom w:val="none" w:sz="0" w:space="0" w:color="auto"/>
        <w:right w:val="none" w:sz="0" w:space="0" w:color="auto"/>
      </w:divBdr>
    </w:div>
    <w:div w:id="2062053507">
      <w:bodyDiv w:val="1"/>
      <w:marLeft w:val="0"/>
      <w:marRight w:val="0"/>
      <w:marTop w:val="0"/>
      <w:marBottom w:val="0"/>
      <w:divBdr>
        <w:top w:val="none" w:sz="0" w:space="0" w:color="auto"/>
        <w:left w:val="none" w:sz="0" w:space="0" w:color="auto"/>
        <w:bottom w:val="none" w:sz="0" w:space="0" w:color="auto"/>
        <w:right w:val="none" w:sz="0" w:space="0" w:color="auto"/>
      </w:divBdr>
    </w:div>
    <w:div w:id="207037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N. Greene</dc:creator>
  <cp:keywords/>
  <dc:description/>
  <cp:lastModifiedBy>Jia Liu</cp:lastModifiedBy>
  <cp:revision>5</cp:revision>
  <dcterms:created xsi:type="dcterms:W3CDTF">2024-02-09T21:59:00Z</dcterms:created>
  <dcterms:modified xsi:type="dcterms:W3CDTF">2024-02-11T16:28:00Z</dcterms:modified>
</cp:coreProperties>
</file>