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0D1CEC16"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50540F">
        <w:rPr>
          <w:rFonts w:ascii="Times New Roman" w:hAnsi="Times New Roman" w:cs="Times New Roman"/>
          <w:b/>
          <w:bCs/>
          <w:sz w:val="24"/>
          <w:szCs w:val="24"/>
        </w:rPr>
        <w:t xml:space="preserve">April </w:t>
      </w:r>
      <w:r w:rsidR="00E338FC">
        <w:rPr>
          <w:rFonts w:ascii="Times New Roman" w:hAnsi="Times New Roman" w:cs="Times New Roman"/>
          <w:b/>
          <w:bCs/>
          <w:sz w:val="24"/>
          <w:szCs w:val="24"/>
        </w:rPr>
        <w:t>7</w:t>
      </w:r>
      <w:r>
        <w:rPr>
          <w:rFonts w:ascii="Times New Roman" w:hAnsi="Times New Roman" w:cs="Times New Roman"/>
          <w:b/>
          <w:bCs/>
          <w:sz w:val="24"/>
          <w:szCs w:val="24"/>
        </w:rPr>
        <w:t>, 2023</w:t>
      </w:r>
      <w:r>
        <w:rPr>
          <w:rFonts w:ascii="Times New Roman" w:hAnsi="Times New Roman" w:cs="Times New Roman"/>
          <w:sz w:val="24"/>
          <w:szCs w:val="24"/>
        </w:rPr>
        <w:t xml:space="preserve"> </w:t>
      </w:r>
    </w:p>
    <w:p w14:paraId="05F7E62A" w14:textId="20012089" w:rsidR="00D14D40" w:rsidRPr="003E38F0" w:rsidRDefault="00D14D40" w:rsidP="00F077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April 7, 2023, </w:t>
      </w:r>
      <w:r w:rsidR="00961274">
        <w:rPr>
          <w:rFonts w:ascii="Times New Roman" w:hAnsi="Times New Roman" w:cs="Times New Roman" w:hint="eastAsia"/>
          <w:sz w:val="24"/>
          <w:szCs w:val="24"/>
          <w:lang w:eastAsia="zh-CN"/>
        </w:rPr>
        <w:t>t</w:t>
      </w:r>
      <w:r>
        <w:rPr>
          <w:rFonts w:ascii="Times New Roman" w:hAnsi="Times New Roman" w:cs="Times New Roman"/>
          <w:sz w:val="24"/>
          <w:szCs w:val="24"/>
        </w:rPr>
        <w:t xml:space="preserve">he </w:t>
      </w:r>
      <w:proofErr w:type="spellStart"/>
      <w:r>
        <w:rPr>
          <w:rFonts w:ascii="Times New Roman" w:hAnsi="Times New Roman" w:cs="Times New Roman"/>
          <w:sz w:val="24"/>
          <w:szCs w:val="24"/>
        </w:rPr>
        <w:t>Husson</w:t>
      </w:r>
      <w:proofErr w:type="spellEnd"/>
      <w:r>
        <w:rPr>
          <w:rFonts w:ascii="Times New Roman" w:hAnsi="Times New Roman" w:cs="Times New Roman"/>
          <w:sz w:val="24"/>
          <w:szCs w:val="24"/>
        </w:rPr>
        <w:t xml:space="preserve"> </w:t>
      </w:r>
      <w:r w:rsidR="005B7596">
        <w:rPr>
          <w:rFonts w:ascii="Times New Roman" w:hAnsi="Times New Roman" w:cs="Times New Roman"/>
          <w:sz w:val="24"/>
          <w:szCs w:val="24"/>
        </w:rPr>
        <w:t>Index Fund (</w:t>
      </w:r>
      <w:r w:rsidR="00475BA8">
        <w:rPr>
          <w:rFonts w:ascii="Times New Roman" w:hAnsi="Times New Roman" w:cs="Times New Roman"/>
          <w:sz w:val="24"/>
          <w:szCs w:val="24"/>
        </w:rPr>
        <w:t xml:space="preserve">HSI) </w:t>
      </w:r>
      <w:r w:rsidR="009B31FF">
        <w:rPr>
          <w:rFonts w:ascii="Times New Roman" w:hAnsi="Times New Roman" w:cs="Times New Roman"/>
          <w:sz w:val="24"/>
          <w:szCs w:val="24"/>
        </w:rPr>
        <w:t xml:space="preserve">ended </w:t>
      </w:r>
      <w:r w:rsidR="005840AD">
        <w:rPr>
          <w:rFonts w:ascii="Times New Roman" w:hAnsi="Times New Roman" w:cs="Times New Roman"/>
          <w:sz w:val="24"/>
          <w:szCs w:val="24"/>
        </w:rPr>
        <w:t>the week at 205.65</w:t>
      </w:r>
      <w:r w:rsidR="004D08F8">
        <w:rPr>
          <w:rFonts w:ascii="Times New Roman" w:hAnsi="Times New Roman" w:cs="Times New Roman"/>
          <w:sz w:val="24"/>
          <w:szCs w:val="24"/>
        </w:rPr>
        <w:t xml:space="preserve">. This is a 1.63% decrease </w:t>
      </w:r>
      <w:r w:rsidR="00232907">
        <w:rPr>
          <w:rFonts w:ascii="Times New Roman" w:hAnsi="Times New Roman" w:cs="Times New Roman"/>
          <w:sz w:val="24"/>
          <w:szCs w:val="24"/>
        </w:rPr>
        <w:t>from last week and contributes to an overall 2.25% increase on the HSI year to date. In comparison, the S&amp;P 500</w:t>
      </w:r>
      <w:r w:rsidR="00206A4C">
        <w:rPr>
          <w:rFonts w:ascii="Times New Roman" w:hAnsi="Times New Roman" w:cs="Times New Roman"/>
          <w:sz w:val="24"/>
          <w:szCs w:val="24"/>
        </w:rPr>
        <w:t xml:space="preserve"> ended the week with a </w:t>
      </w:r>
      <w:r w:rsidR="007B6EB0">
        <w:rPr>
          <w:rFonts w:ascii="Times New Roman" w:hAnsi="Times New Roman" w:cs="Times New Roman"/>
          <w:sz w:val="24"/>
          <w:szCs w:val="24"/>
        </w:rPr>
        <w:t xml:space="preserve">0.10% </w:t>
      </w:r>
      <w:r w:rsidR="00162123">
        <w:rPr>
          <w:rFonts w:ascii="Times New Roman" w:hAnsi="Times New Roman" w:cs="Times New Roman"/>
          <w:sz w:val="24"/>
          <w:szCs w:val="24"/>
        </w:rPr>
        <w:t>decrease</w:t>
      </w:r>
      <w:r w:rsidR="007B6EB0">
        <w:rPr>
          <w:rFonts w:ascii="Times New Roman" w:hAnsi="Times New Roman" w:cs="Times New Roman"/>
          <w:sz w:val="24"/>
          <w:szCs w:val="24"/>
        </w:rPr>
        <w:t xml:space="preserve"> over last week</w:t>
      </w:r>
      <w:r w:rsidR="00162123">
        <w:rPr>
          <w:rFonts w:ascii="Times New Roman" w:hAnsi="Times New Roman" w:cs="Times New Roman"/>
          <w:sz w:val="24"/>
          <w:szCs w:val="24"/>
        </w:rPr>
        <w:t xml:space="preserve"> and has increased 6.92% year to date. </w:t>
      </w:r>
      <w:r w:rsidR="00406476">
        <w:rPr>
          <w:rFonts w:ascii="Times New Roman" w:hAnsi="Times New Roman" w:cs="Times New Roman"/>
          <w:sz w:val="24"/>
          <w:szCs w:val="24"/>
        </w:rPr>
        <w:t>Finally, the D</w:t>
      </w:r>
      <w:r w:rsidR="00961274">
        <w:rPr>
          <w:rFonts w:ascii="Times New Roman" w:hAnsi="Times New Roman" w:cs="Times New Roman"/>
          <w:sz w:val="24"/>
          <w:szCs w:val="24"/>
        </w:rPr>
        <w:t>ow</w:t>
      </w:r>
      <w:r w:rsidR="00406476">
        <w:rPr>
          <w:rFonts w:ascii="Times New Roman" w:hAnsi="Times New Roman" w:cs="Times New Roman"/>
          <w:sz w:val="24"/>
          <w:szCs w:val="24"/>
        </w:rPr>
        <w:t xml:space="preserve"> Jones Industrial Average (DJIA) ended the week with a 0.63% </w:t>
      </w:r>
      <w:r w:rsidR="0050540F">
        <w:rPr>
          <w:rFonts w:ascii="Times New Roman" w:hAnsi="Times New Roman" w:cs="Times New Roman"/>
          <w:sz w:val="24"/>
          <w:szCs w:val="24"/>
        </w:rPr>
        <w:t>increase</w:t>
      </w:r>
      <w:r w:rsidR="00961274">
        <w:rPr>
          <w:rFonts w:ascii="Times New Roman" w:hAnsi="Times New Roman" w:cs="Times New Roman"/>
          <w:sz w:val="24"/>
          <w:szCs w:val="24"/>
        </w:rPr>
        <w:t xml:space="preserve"> from last week</w:t>
      </w:r>
      <w:r w:rsidR="0050540F">
        <w:rPr>
          <w:rFonts w:ascii="Times New Roman" w:hAnsi="Times New Roman" w:cs="Times New Roman"/>
          <w:sz w:val="24"/>
          <w:szCs w:val="24"/>
        </w:rPr>
        <w:t xml:space="preserve"> and</w:t>
      </w:r>
      <w:r w:rsidR="00961274">
        <w:rPr>
          <w:rFonts w:ascii="Times New Roman" w:hAnsi="Times New Roman" w:cs="Times New Roman"/>
          <w:sz w:val="24"/>
          <w:szCs w:val="24"/>
        </w:rPr>
        <w:t xml:space="preserve"> a</w:t>
      </w:r>
      <w:r w:rsidR="00406476">
        <w:rPr>
          <w:rFonts w:ascii="Times New Roman" w:hAnsi="Times New Roman" w:cs="Times New Roman"/>
          <w:sz w:val="24"/>
          <w:szCs w:val="24"/>
        </w:rPr>
        <w:t xml:space="preserve"> </w:t>
      </w:r>
      <w:r w:rsidR="003D40B0">
        <w:rPr>
          <w:rFonts w:ascii="Times New Roman" w:hAnsi="Times New Roman" w:cs="Times New Roman"/>
          <w:sz w:val="24"/>
          <w:szCs w:val="24"/>
        </w:rPr>
        <w:t>1.02%</w:t>
      </w:r>
      <w:r w:rsidR="00961274">
        <w:rPr>
          <w:rFonts w:ascii="Times New Roman" w:hAnsi="Times New Roman" w:cs="Times New Roman"/>
          <w:sz w:val="24"/>
          <w:szCs w:val="24"/>
        </w:rPr>
        <w:t xml:space="preserve"> increase</w:t>
      </w:r>
      <w:r w:rsidR="003D40B0">
        <w:rPr>
          <w:rFonts w:ascii="Times New Roman" w:hAnsi="Times New Roman" w:cs="Times New Roman"/>
          <w:sz w:val="24"/>
          <w:szCs w:val="24"/>
        </w:rPr>
        <w:t xml:space="preserve"> </w:t>
      </w:r>
      <w:r w:rsidR="0050540F">
        <w:rPr>
          <w:rFonts w:ascii="Times New Roman" w:hAnsi="Times New Roman" w:cs="Times New Roman"/>
          <w:sz w:val="24"/>
          <w:szCs w:val="24"/>
        </w:rPr>
        <w:t xml:space="preserve">year to date. </w:t>
      </w:r>
    </w:p>
    <w:p w14:paraId="29876AC0" w14:textId="72F5F12E" w:rsidR="00031A27" w:rsidRPr="00C650EA" w:rsidRDefault="00F07794" w:rsidP="00C650E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w:t>
      </w:r>
      <w:r w:rsidR="00617909">
        <w:rPr>
          <w:rFonts w:ascii="Times New Roman" w:hAnsi="Times New Roman" w:cs="Times New Roman"/>
          <w:sz w:val="24"/>
          <w:szCs w:val="24"/>
        </w:rPr>
        <w:t xml:space="preserve"> </w:t>
      </w:r>
    </w:p>
    <w:p w14:paraId="108B842F" w14:textId="73CAFFE2" w:rsidR="00607F69" w:rsidRDefault="00E338FC" w:rsidP="0063454A">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A</w:t>
      </w:r>
      <w:r w:rsidR="004A3B67">
        <w:rPr>
          <w:rFonts w:ascii="Times New Roman" w:hAnsi="Times New Roman" w:cs="Times New Roman"/>
          <w:sz w:val="24"/>
          <w:szCs w:val="24"/>
        </w:rPr>
        <w:t xml:space="preserve">pril 7, 2023, the </w:t>
      </w:r>
      <w:r w:rsidR="00961274">
        <w:rPr>
          <w:rFonts w:ascii="Times New Roman" w:hAnsi="Times New Roman" w:cs="Times New Roman"/>
          <w:sz w:val="24"/>
          <w:szCs w:val="24"/>
        </w:rPr>
        <w:t>s</w:t>
      </w:r>
      <w:r w:rsidR="004A3B67">
        <w:rPr>
          <w:rFonts w:ascii="Times New Roman" w:hAnsi="Times New Roman" w:cs="Times New Roman"/>
          <w:sz w:val="24"/>
          <w:szCs w:val="24"/>
        </w:rPr>
        <w:t xml:space="preserve">tock that </w:t>
      </w:r>
      <w:r w:rsidR="00DE19B9">
        <w:rPr>
          <w:rFonts w:ascii="Times New Roman" w:hAnsi="Times New Roman" w:cs="Times New Roman"/>
          <w:sz w:val="24"/>
          <w:szCs w:val="24"/>
        </w:rPr>
        <w:t>had the biggest percentage increase in price was Walgreens Boots Alliance, Inc. (WBA)</w:t>
      </w:r>
      <w:r w:rsidR="004241F8">
        <w:rPr>
          <w:rFonts w:ascii="Times New Roman" w:hAnsi="Times New Roman" w:cs="Times New Roman" w:hint="eastAsia"/>
          <w:sz w:val="24"/>
          <w:szCs w:val="24"/>
          <w:lang w:eastAsia="zh-CN"/>
        </w:rPr>
        <w:t>，</w:t>
      </w:r>
      <w:r w:rsidR="00C51C95">
        <w:rPr>
          <w:rFonts w:ascii="Times New Roman" w:hAnsi="Times New Roman" w:cs="Times New Roman"/>
          <w:sz w:val="24"/>
          <w:szCs w:val="24"/>
        </w:rPr>
        <w:t xml:space="preserve">from $34.58 to </w:t>
      </w:r>
      <w:r w:rsidR="00F137BF">
        <w:rPr>
          <w:rFonts w:ascii="Times New Roman" w:hAnsi="Times New Roman" w:cs="Times New Roman"/>
          <w:sz w:val="24"/>
          <w:szCs w:val="24"/>
        </w:rPr>
        <w:t>$</w:t>
      </w:r>
      <w:r w:rsidR="00C51C95">
        <w:rPr>
          <w:rFonts w:ascii="Times New Roman" w:hAnsi="Times New Roman" w:cs="Times New Roman"/>
          <w:sz w:val="24"/>
          <w:szCs w:val="24"/>
        </w:rPr>
        <w:t>35.78</w:t>
      </w:r>
      <w:r w:rsidR="00F137BF">
        <w:rPr>
          <w:rFonts w:ascii="Times New Roman" w:hAnsi="Times New Roman" w:cs="Times New Roman"/>
          <w:sz w:val="24"/>
          <w:szCs w:val="24"/>
        </w:rPr>
        <w:t xml:space="preserve">. That is a 3.47% increase </w:t>
      </w:r>
      <w:r w:rsidR="002D21EB">
        <w:rPr>
          <w:rFonts w:ascii="Times New Roman" w:hAnsi="Times New Roman" w:cs="Times New Roman"/>
          <w:sz w:val="24"/>
          <w:szCs w:val="24"/>
        </w:rPr>
        <w:t>over the last week.</w:t>
      </w:r>
      <w:r w:rsidR="006259DE">
        <w:rPr>
          <w:rFonts w:ascii="Times New Roman" w:hAnsi="Times New Roman" w:cs="Times New Roman"/>
          <w:sz w:val="24"/>
          <w:szCs w:val="24"/>
        </w:rPr>
        <w:t xml:space="preserve"> This is after a difficult start to the year for WBA. According to Ed Lin from Barron’s</w:t>
      </w:r>
      <w:r w:rsidR="00DE0C9E">
        <w:rPr>
          <w:rFonts w:ascii="Times New Roman" w:hAnsi="Times New Roman" w:cs="Times New Roman"/>
          <w:sz w:val="24"/>
          <w:szCs w:val="24"/>
        </w:rPr>
        <w:t xml:space="preserve">, </w:t>
      </w:r>
      <w:r w:rsidR="004241F8" w:rsidRPr="004241F8">
        <w:rPr>
          <w:rFonts w:ascii="Times New Roman" w:hAnsi="Times New Roman" w:cs="Times New Roman"/>
          <w:sz w:val="24"/>
          <w:szCs w:val="24"/>
        </w:rPr>
        <w:t>Rosalind Brewer</w:t>
      </w:r>
      <w:r w:rsidR="004241F8">
        <w:rPr>
          <w:rFonts w:ascii="Times New Roman" w:hAnsi="Times New Roman" w:cs="Times New Roman"/>
          <w:sz w:val="24"/>
          <w:szCs w:val="24"/>
        </w:rPr>
        <w:t xml:space="preserve">, </w:t>
      </w:r>
      <w:r w:rsidR="00DE0C9E">
        <w:rPr>
          <w:rFonts w:ascii="Times New Roman" w:hAnsi="Times New Roman" w:cs="Times New Roman"/>
          <w:sz w:val="24"/>
          <w:szCs w:val="24"/>
        </w:rPr>
        <w:t>the CEO of WBA</w:t>
      </w:r>
      <w:r w:rsidR="004241F8">
        <w:rPr>
          <w:rFonts w:ascii="Times New Roman" w:hAnsi="Times New Roman" w:cs="Times New Roman"/>
          <w:sz w:val="24"/>
          <w:szCs w:val="24"/>
        </w:rPr>
        <w:t>,</w:t>
      </w:r>
      <w:r w:rsidR="00DE0C9E">
        <w:rPr>
          <w:rFonts w:ascii="Times New Roman" w:hAnsi="Times New Roman" w:cs="Times New Roman"/>
          <w:sz w:val="24"/>
          <w:szCs w:val="24"/>
        </w:rPr>
        <w:t xml:space="preserve"> has started </w:t>
      </w:r>
      <w:r w:rsidR="00EC58C9">
        <w:rPr>
          <w:rFonts w:ascii="Times New Roman" w:hAnsi="Times New Roman" w:cs="Times New Roman"/>
          <w:sz w:val="24"/>
          <w:szCs w:val="24"/>
        </w:rPr>
        <w:t>buying back stocks</w:t>
      </w:r>
      <w:r w:rsidR="004241F8">
        <w:rPr>
          <w:rFonts w:ascii="Times New Roman" w:hAnsi="Times New Roman" w:cs="Times New Roman"/>
          <w:sz w:val="24"/>
          <w:szCs w:val="24"/>
        </w:rPr>
        <w:t xml:space="preserve"> for her own account</w:t>
      </w:r>
      <w:r w:rsidR="00EC58C9">
        <w:rPr>
          <w:rFonts w:ascii="Times New Roman" w:hAnsi="Times New Roman" w:cs="Times New Roman"/>
          <w:sz w:val="24"/>
          <w:szCs w:val="24"/>
        </w:rPr>
        <w:t>. Brewer had bought back 10,000 shares of WB</w:t>
      </w:r>
      <w:r w:rsidR="00896D55">
        <w:rPr>
          <w:rFonts w:ascii="Times New Roman" w:hAnsi="Times New Roman" w:cs="Times New Roman"/>
          <w:sz w:val="24"/>
          <w:szCs w:val="24"/>
        </w:rPr>
        <w:t xml:space="preserve">A. According to Lin, this is in response to Walgreens deciding to not sell </w:t>
      </w:r>
      <w:r w:rsidR="008C708F">
        <w:rPr>
          <w:rFonts w:ascii="Times New Roman" w:hAnsi="Times New Roman" w:cs="Times New Roman"/>
          <w:sz w:val="24"/>
          <w:szCs w:val="24"/>
        </w:rPr>
        <w:t xml:space="preserve">abortion medications in support of their </w:t>
      </w:r>
      <w:r w:rsidR="003247E3">
        <w:rPr>
          <w:rFonts w:ascii="Times New Roman" w:hAnsi="Times New Roman" w:cs="Times New Roman"/>
          <w:sz w:val="24"/>
          <w:szCs w:val="24"/>
        </w:rPr>
        <w:t>pharmacists</w:t>
      </w:r>
      <w:r w:rsidR="008C708F">
        <w:rPr>
          <w:rFonts w:ascii="Times New Roman" w:hAnsi="Times New Roman" w:cs="Times New Roman"/>
          <w:sz w:val="24"/>
          <w:szCs w:val="24"/>
        </w:rPr>
        <w:t>.</w:t>
      </w:r>
      <w:r w:rsidR="003247E3">
        <w:rPr>
          <w:rFonts w:ascii="Times New Roman" w:hAnsi="Times New Roman" w:cs="Times New Roman"/>
          <w:sz w:val="24"/>
          <w:szCs w:val="24"/>
        </w:rPr>
        <w:t xml:space="preserve"> (Lin, 2023)</w:t>
      </w:r>
      <w:r w:rsidR="008C708F">
        <w:rPr>
          <w:rFonts w:ascii="Times New Roman" w:hAnsi="Times New Roman" w:cs="Times New Roman"/>
          <w:sz w:val="24"/>
          <w:szCs w:val="24"/>
        </w:rPr>
        <w:t xml:space="preserve"> </w:t>
      </w:r>
    </w:p>
    <w:p w14:paraId="124FD81C" w14:textId="745FA7A2" w:rsidR="00900465" w:rsidRDefault="00352D45" w:rsidP="00607F69">
      <w:pPr>
        <w:spacing w:line="480" w:lineRule="auto"/>
        <w:rPr>
          <w:rFonts w:ascii="Times New Roman" w:hAnsi="Times New Roman" w:cs="Times New Roman"/>
          <w:sz w:val="24"/>
          <w:szCs w:val="24"/>
        </w:rPr>
      </w:pPr>
      <w:r>
        <w:rPr>
          <w:rFonts w:ascii="Times New Roman" w:hAnsi="Times New Roman" w:cs="Times New Roman"/>
          <w:sz w:val="24"/>
          <w:szCs w:val="24"/>
        </w:rPr>
        <w:tab/>
        <w:t>The stock with the second-highest percentage incr</w:t>
      </w:r>
      <w:r w:rsidR="00B15F94">
        <w:rPr>
          <w:rFonts w:ascii="Times New Roman" w:hAnsi="Times New Roman" w:cs="Times New Roman"/>
          <w:sz w:val="24"/>
          <w:szCs w:val="24"/>
        </w:rPr>
        <w:t>ease in price over the last week was T-Mobile US, Inc.</w:t>
      </w:r>
      <w:r w:rsidR="00E645CC">
        <w:rPr>
          <w:rFonts w:ascii="Times New Roman" w:hAnsi="Times New Roman" w:cs="Times New Roman"/>
          <w:sz w:val="24"/>
          <w:szCs w:val="24"/>
        </w:rPr>
        <w:t xml:space="preserve"> (TMUS). TMUS increased from $144.84 </w:t>
      </w:r>
      <w:r w:rsidR="0063454A">
        <w:rPr>
          <w:rFonts w:ascii="Times New Roman" w:hAnsi="Times New Roman" w:cs="Times New Roman"/>
          <w:sz w:val="24"/>
          <w:szCs w:val="24"/>
        </w:rPr>
        <w:t xml:space="preserve">to $149.61 per share. That is equal to a 3.29% increase in price. </w:t>
      </w:r>
      <w:r w:rsidR="002D43A7">
        <w:rPr>
          <w:rFonts w:ascii="Times New Roman" w:hAnsi="Times New Roman" w:cs="Times New Roman"/>
          <w:sz w:val="24"/>
          <w:szCs w:val="24"/>
        </w:rPr>
        <w:t xml:space="preserve"> </w:t>
      </w:r>
    </w:p>
    <w:p w14:paraId="247E56A8" w14:textId="4A532E1B" w:rsidR="00FF2E3F" w:rsidRDefault="006D18F0" w:rsidP="00607F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1003B4">
        <w:rPr>
          <w:rFonts w:ascii="Times New Roman" w:hAnsi="Times New Roman" w:cs="Times New Roman"/>
          <w:sz w:val="24"/>
          <w:szCs w:val="24"/>
        </w:rPr>
        <w:t>individual</w:t>
      </w:r>
      <w:r>
        <w:rPr>
          <w:rFonts w:ascii="Times New Roman" w:hAnsi="Times New Roman" w:cs="Times New Roman"/>
          <w:sz w:val="24"/>
          <w:szCs w:val="24"/>
        </w:rPr>
        <w:t xml:space="preserve"> stock with the largest percentage </w:t>
      </w:r>
      <w:r w:rsidR="00375D34">
        <w:rPr>
          <w:rFonts w:ascii="Times New Roman" w:hAnsi="Times New Roman" w:cs="Times New Roman"/>
          <w:sz w:val="24"/>
          <w:szCs w:val="24"/>
        </w:rPr>
        <w:t>decrease</w:t>
      </w:r>
      <w:r>
        <w:rPr>
          <w:rFonts w:ascii="Times New Roman" w:hAnsi="Times New Roman" w:cs="Times New Roman"/>
          <w:sz w:val="24"/>
          <w:szCs w:val="24"/>
        </w:rPr>
        <w:t xml:space="preserve"> over the last week was </w:t>
      </w:r>
      <w:r w:rsidR="00595822">
        <w:rPr>
          <w:rFonts w:ascii="Times New Roman" w:hAnsi="Times New Roman" w:cs="Times New Roman"/>
          <w:sz w:val="24"/>
          <w:szCs w:val="24"/>
        </w:rPr>
        <w:t>IDEXX</w:t>
      </w:r>
      <w:r w:rsidR="00375D34">
        <w:rPr>
          <w:rFonts w:ascii="Times New Roman" w:hAnsi="Times New Roman" w:cs="Times New Roman"/>
          <w:sz w:val="24"/>
          <w:szCs w:val="24"/>
        </w:rPr>
        <w:t xml:space="preserve"> Laboratories, Inc. (IDXX). IDXX</w:t>
      </w:r>
      <w:r w:rsidR="00633E5F">
        <w:rPr>
          <w:rFonts w:ascii="Times New Roman" w:hAnsi="Times New Roman" w:cs="Times New Roman"/>
          <w:sz w:val="24"/>
          <w:szCs w:val="24"/>
        </w:rPr>
        <w:t xml:space="preserve"> decreased from $500.08 to $472.52. That equates to a </w:t>
      </w:r>
      <w:r w:rsidR="00E17A64">
        <w:rPr>
          <w:rFonts w:ascii="Times New Roman" w:hAnsi="Times New Roman" w:cs="Times New Roman"/>
          <w:sz w:val="24"/>
          <w:szCs w:val="24"/>
        </w:rPr>
        <w:t xml:space="preserve">5.51% decrease over the last week. </w:t>
      </w:r>
      <w:r w:rsidR="007A6D68">
        <w:rPr>
          <w:rFonts w:ascii="Times New Roman" w:hAnsi="Times New Roman" w:cs="Times New Roman"/>
          <w:sz w:val="24"/>
          <w:szCs w:val="24"/>
        </w:rPr>
        <w:t xml:space="preserve">In an </w:t>
      </w:r>
      <w:r w:rsidR="00536AD9">
        <w:rPr>
          <w:rFonts w:ascii="Times New Roman" w:hAnsi="Times New Roman" w:cs="Times New Roman"/>
          <w:sz w:val="24"/>
          <w:szCs w:val="24"/>
        </w:rPr>
        <w:t xml:space="preserve">article written by Simply </w:t>
      </w:r>
      <w:r w:rsidR="00A523AE">
        <w:rPr>
          <w:rFonts w:ascii="Times New Roman" w:hAnsi="Times New Roman" w:cs="Times New Roman"/>
          <w:sz w:val="24"/>
          <w:szCs w:val="24"/>
        </w:rPr>
        <w:t>Wall St</w:t>
      </w:r>
      <w:r w:rsidR="004A134D">
        <w:rPr>
          <w:rFonts w:ascii="Times New Roman" w:hAnsi="Times New Roman" w:cs="Times New Roman"/>
          <w:sz w:val="24"/>
          <w:szCs w:val="24"/>
        </w:rPr>
        <w:t xml:space="preserve">, they review </w:t>
      </w:r>
      <w:r w:rsidR="008D3BB6">
        <w:rPr>
          <w:rFonts w:ascii="Times New Roman" w:hAnsi="Times New Roman" w:cs="Times New Roman"/>
          <w:sz w:val="24"/>
          <w:szCs w:val="24"/>
        </w:rPr>
        <w:t>the recent changes of IDXX, and attempt to estimate what the future holds for the value of their stock.</w:t>
      </w:r>
      <w:r w:rsidR="0081554D">
        <w:rPr>
          <w:rFonts w:ascii="Times New Roman" w:hAnsi="Times New Roman" w:cs="Times New Roman"/>
          <w:sz w:val="24"/>
          <w:szCs w:val="24"/>
        </w:rPr>
        <w:t xml:space="preserve"> </w:t>
      </w:r>
      <w:r w:rsidR="0081554D">
        <w:rPr>
          <w:rFonts w:ascii="Times New Roman" w:hAnsi="Times New Roman" w:cs="Times New Roman"/>
          <w:sz w:val="24"/>
          <w:szCs w:val="24"/>
        </w:rPr>
        <w:lastRenderedPageBreak/>
        <w:t xml:space="preserve">After doing some research, </w:t>
      </w:r>
      <w:r w:rsidR="00BA643F">
        <w:rPr>
          <w:rFonts w:ascii="Times New Roman" w:hAnsi="Times New Roman" w:cs="Times New Roman"/>
          <w:sz w:val="24"/>
          <w:szCs w:val="24"/>
        </w:rPr>
        <w:t>Simply Wall St found that IDXX is trading well above the market average for similar companies</w:t>
      </w:r>
      <w:r w:rsidR="00F6594A">
        <w:rPr>
          <w:rFonts w:ascii="Times New Roman" w:hAnsi="Times New Roman" w:cs="Times New Roman"/>
          <w:sz w:val="24"/>
          <w:szCs w:val="24"/>
        </w:rPr>
        <w:t>, but they believe it isn’t an overvaluation. According to their estimates, IDXX should expect a</w:t>
      </w:r>
      <w:r w:rsidR="00FF2E3F">
        <w:rPr>
          <w:rFonts w:ascii="Times New Roman" w:hAnsi="Times New Roman" w:cs="Times New Roman"/>
          <w:sz w:val="24"/>
          <w:szCs w:val="24"/>
        </w:rPr>
        <w:t xml:space="preserve"> 46% growth in profit over the next two years. (Simply Wall St, 2023)</w:t>
      </w:r>
    </w:p>
    <w:p w14:paraId="123BE64B" w14:textId="4DC77983" w:rsidR="00E17A64" w:rsidRDefault="00E17A64" w:rsidP="00607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individual stock with the second largest percentage decrease in price this week was </w:t>
      </w:r>
      <w:r w:rsidR="00B33F39">
        <w:rPr>
          <w:rFonts w:ascii="Times New Roman" w:hAnsi="Times New Roman" w:cs="Times New Roman"/>
          <w:sz w:val="24"/>
          <w:szCs w:val="24"/>
        </w:rPr>
        <w:t xml:space="preserve">Bar Harbor </w:t>
      </w:r>
      <w:proofErr w:type="spellStart"/>
      <w:r w:rsidR="00B33F39">
        <w:rPr>
          <w:rFonts w:ascii="Times New Roman" w:hAnsi="Times New Roman" w:cs="Times New Roman"/>
          <w:sz w:val="24"/>
          <w:szCs w:val="24"/>
        </w:rPr>
        <w:t>Bankshares</w:t>
      </w:r>
      <w:proofErr w:type="spellEnd"/>
      <w:r w:rsidR="00B33F39">
        <w:rPr>
          <w:rFonts w:ascii="Times New Roman" w:hAnsi="Times New Roman" w:cs="Times New Roman"/>
          <w:sz w:val="24"/>
          <w:szCs w:val="24"/>
        </w:rPr>
        <w:t xml:space="preserve"> (BHB). BHB decreased in price from $26.45 to $25.00 per share. That is equal to a 5.48% decrease</w:t>
      </w:r>
      <w:r w:rsidR="004241F8">
        <w:rPr>
          <w:rFonts w:ascii="Times New Roman" w:hAnsi="Times New Roman" w:cs="Times New Roman"/>
          <w:sz w:val="24"/>
          <w:szCs w:val="24"/>
        </w:rPr>
        <w:t>.</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703064E6" w14:textId="77777777" w:rsidR="004B5A2E" w:rsidRDefault="004B5A2E" w:rsidP="004B5A2E">
      <w:pPr>
        <w:pStyle w:val="NormalWeb"/>
        <w:spacing w:line="480" w:lineRule="auto"/>
        <w:ind w:left="567" w:hanging="567"/>
      </w:pPr>
      <w:r>
        <w:t xml:space="preserve">Lin, E. (2023, April 7). </w:t>
      </w:r>
      <w:r>
        <w:rPr>
          <w:i/>
          <w:iCs/>
        </w:rPr>
        <w:t>Walgreens CEO Rosalind Brewer bought up shares</w:t>
      </w:r>
      <w:r>
        <w:t xml:space="preserve">. Barron's. Retrieved April 7, 2023. </w:t>
      </w:r>
    </w:p>
    <w:p w14:paraId="0B9BB535" w14:textId="6F836A39" w:rsidR="004B5A2E" w:rsidRDefault="004B5A2E" w:rsidP="004B5A2E">
      <w:pPr>
        <w:pStyle w:val="NormalWeb"/>
        <w:spacing w:line="480" w:lineRule="auto"/>
        <w:ind w:left="567" w:hanging="567"/>
      </w:pPr>
      <w:r>
        <w:lastRenderedPageBreak/>
        <w:t xml:space="preserve">Yahoo! (2023, April 6). </w:t>
      </w:r>
      <w:r>
        <w:rPr>
          <w:i/>
          <w:iCs/>
        </w:rPr>
        <w:t xml:space="preserve">What is </w:t>
      </w:r>
      <w:proofErr w:type="spellStart"/>
      <w:r>
        <w:rPr>
          <w:i/>
          <w:iCs/>
        </w:rPr>
        <w:t>Idexx</w:t>
      </w:r>
      <w:proofErr w:type="spellEnd"/>
      <w:r>
        <w:rPr>
          <w:i/>
          <w:iCs/>
        </w:rPr>
        <w:t xml:space="preserve"> Laboratories, Inc.'s (</w:t>
      </w:r>
      <w:proofErr w:type="gramStart"/>
      <w:r>
        <w:rPr>
          <w:i/>
          <w:iCs/>
        </w:rPr>
        <w:t>NASDAQ:IDXX</w:t>
      </w:r>
      <w:proofErr w:type="gramEnd"/>
      <w:r>
        <w:rPr>
          <w:i/>
          <w:iCs/>
        </w:rPr>
        <w:t>) share price doing?</w:t>
      </w:r>
      <w:r>
        <w:t xml:space="preserve"> Yahoo! Finance. Retrieved April 7, 2023, </w:t>
      </w:r>
    </w:p>
    <w:p w14:paraId="278C8CA9" w14:textId="77777777" w:rsidR="001F1D59" w:rsidRDefault="001F1D59" w:rsidP="004B5A2E">
      <w:pPr>
        <w:spacing w:line="480" w:lineRule="auto"/>
        <w:ind w:firstLine="720"/>
        <w:rPr>
          <w:rFonts w:ascii="Times New Roman" w:hAnsi="Times New Roman" w:cs="Times New Roman"/>
          <w:b/>
          <w:bCs/>
          <w:sz w:val="24"/>
          <w:szCs w:val="24"/>
        </w:rPr>
      </w:pP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lastRenderedPageBreak/>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lastRenderedPageBreak/>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31A27"/>
    <w:rsid w:val="00032F29"/>
    <w:rsid w:val="00042885"/>
    <w:rsid w:val="00042DC2"/>
    <w:rsid w:val="00046568"/>
    <w:rsid w:val="00060A04"/>
    <w:rsid w:val="00080DD0"/>
    <w:rsid w:val="00096BA4"/>
    <w:rsid w:val="000A3E4F"/>
    <w:rsid w:val="000B0D26"/>
    <w:rsid w:val="000B3FDB"/>
    <w:rsid w:val="000F2F75"/>
    <w:rsid w:val="000F30B8"/>
    <w:rsid w:val="001003B4"/>
    <w:rsid w:val="00126538"/>
    <w:rsid w:val="00135D39"/>
    <w:rsid w:val="00147EB7"/>
    <w:rsid w:val="001513DF"/>
    <w:rsid w:val="00151C75"/>
    <w:rsid w:val="0015233A"/>
    <w:rsid w:val="001530E5"/>
    <w:rsid w:val="00162123"/>
    <w:rsid w:val="00182D70"/>
    <w:rsid w:val="00190E75"/>
    <w:rsid w:val="00193560"/>
    <w:rsid w:val="001A20E1"/>
    <w:rsid w:val="001C52F0"/>
    <w:rsid w:val="001E1584"/>
    <w:rsid w:val="001F1D59"/>
    <w:rsid w:val="001F6C1F"/>
    <w:rsid w:val="00206A4C"/>
    <w:rsid w:val="00212D90"/>
    <w:rsid w:val="00213B41"/>
    <w:rsid w:val="00232907"/>
    <w:rsid w:val="002564B2"/>
    <w:rsid w:val="002669BB"/>
    <w:rsid w:val="002772B4"/>
    <w:rsid w:val="002877E1"/>
    <w:rsid w:val="0029764C"/>
    <w:rsid w:val="002B1E7A"/>
    <w:rsid w:val="002D21EB"/>
    <w:rsid w:val="002D43A7"/>
    <w:rsid w:val="002F1CD8"/>
    <w:rsid w:val="00301F6A"/>
    <w:rsid w:val="00306491"/>
    <w:rsid w:val="00313812"/>
    <w:rsid w:val="003247E3"/>
    <w:rsid w:val="00324BEB"/>
    <w:rsid w:val="003265FB"/>
    <w:rsid w:val="00352D45"/>
    <w:rsid w:val="00375D34"/>
    <w:rsid w:val="00393D40"/>
    <w:rsid w:val="00394F1A"/>
    <w:rsid w:val="00396E6C"/>
    <w:rsid w:val="003C4CBC"/>
    <w:rsid w:val="003C6182"/>
    <w:rsid w:val="003D40B0"/>
    <w:rsid w:val="003E0232"/>
    <w:rsid w:val="003F33AF"/>
    <w:rsid w:val="004016D4"/>
    <w:rsid w:val="004036D7"/>
    <w:rsid w:val="00406476"/>
    <w:rsid w:val="004241F8"/>
    <w:rsid w:val="00433137"/>
    <w:rsid w:val="00445BBC"/>
    <w:rsid w:val="00460553"/>
    <w:rsid w:val="00461187"/>
    <w:rsid w:val="00475B22"/>
    <w:rsid w:val="00475BA8"/>
    <w:rsid w:val="004A134D"/>
    <w:rsid w:val="004A3B67"/>
    <w:rsid w:val="004B5A2E"/>
    <w:rsid w:val="004D08F8"/>
    <w:rsid w:val="004D24BD"/>
    <w:rsid w:val="004F66D6"/>
    <w:rsid w:val="00501EF6"/>
    <w:rsid w:val="0050540F"/>
    <w:rsid w:val="0051748F"/>
    <w:rsid w:val="00536AD9"/>
    <w:rsid w:val="0054215A"/>
    <w:rsid w:val="00555C9E"/>
    <w:rsid w:val="005840AD"/>
    <w:rsid w:val="00595822"/>
    <w:rsid w:val="005B7596"/>
    <w:rsid w:val="005C4A3C"/>
    <w:rsid w:val="005D2DE8"/>
    <w:rsid w:val="005D7B6A"/>
    <w:rsid w:val="005F18FC"/>
    <w:rsid w:val="00607F69"/>
    <w:rsid w:val="00615F91"/>
    <w:rsid w:val="00617909"/>
    <w:rsid w:val="00621D45"/>
    <w:rsid w:val="006259DE"/>
    <w:rsid w:val="00626F0A"/>
    <w:rsid w:val="00633E5F"/>
    <w:rsid w:val="0063454A"/>
    <w:rsid w:val="006425B1"/>
    <w:rsid w:val="0065437C"/>
    <w:rsid w:val="00662343"/>
    <w:rsid w:val="00690F74"/>
    <w:rsid w:val="006C0ADE"/>
    <w:rsid w:val="006D007F"/>
    <w:rsid w:val="006D18F0"/>
    <w:rsid w:val="006E480E"/>
    <w:rsid w:val="006F4818"/>
    <w:rsid w:val="007622EE"/>
    <w:rsid w:val="00770901"/>
    <w:rsid w:val="00783490"/>
    <w:rsid w:val="0079640C"/>
    <w:rsid w:val="007A6D68"/>
    <w:rsid w:val="007A6DD0"/>
    <w:rsid w:val="007B6EB0"/>
    <w:rsid w:val="007C7F8C"/>
    <w:rsid w:val="007D3299"/>
    <w:rsid w:val="007D754C"/>
    <w:rsid w:val="0081554D"/>
    <w:rsid w:val="00822BC8"/>
    <w:rsid w:val="00826A73"/>
    <w:rsid w:val="0082773E"/>
    <w:rsid w:val="008326EA"/>
    <w:rsid w:val="0083589E"/>
    <w:rsid w:val="00853BCA"/>
    <w:rsid w:val="00860634"/>
    <w:rsid w:val="00871236"/>
    <w:rsid w:val="00896D55"/>
    <w:rsid w:val="008B609C"/>
    <w:rsid w:val="008C708F"/>
    <w:rsid w:val="008D3BB6"/>
    <w:rsid w:val="008D45C4"/>
    <w:rsid w:val="008E1D38"/>
    <w:rsid w:val="00900465"/>
    <w:rsid w:val="00903D1A"/>
    <w:rsid w:val="00916859"/>
    <w:rsid w:val="0092500C"/>
    <w:rsid w:val="00934655"/>
    <w:rsid w:val="009429ED"/>
    <w:rsid w:val="00947604"/>
    <w:rsid w:val="00954146"/>
    <w:rsid w:val="00961274"/>
    <w:rsid w:val="00965183"/>
    <w:rsid w:val="00971B0B"/>
    <w:rsid w:val="0097769D"/>
    <w:rsid w:val="009909F3"/>
    <w:rsid w:val="009B31FF"/>
    <w:rsid w:val="009C2983"/>
    <w:rsid w:val="009D6373"/>
    <w:rsid w:val="009E65B2"/>
    <w:rsid w:val="00A2163E"/>
    <w:rsid w:val="00A32CA7"/>
    <w:rsid w:val="00A523AE"/>
    <w:rsid w:val="00A7264C"/>
    <w:rsid w:val="00A9045B"/>
    <w:rsid w:val="00A956CB"/>
    <w:rsid w:val="00AA1ED2"/>
    <w:rsid w:val="00AA2883"/>
    <w:rsid w:val="00AA5AB2"/>
    <w:rsid w:val="00AB48B5"/>
    <w:rsid w:val="00B0227D"/>
    <w:rsid w:val="00B15F94"/>
    <w:rsid w:val="00B33F39"/>
    <w:rsid w:val="00B60CDE"/>
    <w:rsid w:val="00B67B01"/>
    <w:rsid w:val="00B9647B"/>
    <w:rsid w:val="00BA643F"/>
    <w:rsid w:val="00BC0A50"/>
    <w:rsid w:val="00BC50E0"/>
    <w:rsid w:val="00BD574B"/>
    <w:rsid w:val="00BE1E92"/>
    <w:rsid w:val="00BE639F"/>
    <w:rsid w:val="00C0499D"/>
    <w:rsid w:val="00C16D22"/>
    <w:rsid w:val="00C17B8D"/>
    <w:rsid w:val="00C27D9B"/>
    <w:rsid w:val="00C30CEC"/>
    <w:rsid w:val="00C32D9D"/>
    <w:rsid w:val="00C51C95"/>
    <w:rsid w:val="00C60EC9"/>
    <w:rsid w:val="00C650EA"/>
    <w:rsid w:val="00CB7F91"/>
    <w:rsid w:val="00CC0EA4"/>
    <w:rsid w:val="00CC5216"/>
    <w:rsid w:val="00CE1D26"/>
    <w:rsid w:val="00CE2E67"/>
    <w:rsid w:val="00CF2CAB"/>
    <w:rsid w:val="00CF5D4F"/>
    <w:rsid w:val="00D12187"/>
    <w:rsid w:val="00D14D40"/>
    <w:rsid w:val="00D31AFA"/>
    <w:rsid w:val="00D41DF8"/>
    <w:rsid w:val="00D50CA3"/>
    <w:rsid w:val="00D60EE9"/>
    <w:rsid w:val="00D83741"/>
    <w:rsid w:val="00D86E74"/>
    <w:rsid w:val="00DA6E02"/>
    <w:rsid w:val="00DB1606"/>
    <w:rsid w:val="00DC6CC3"/>
    <w:rsid w:val="00DE0389"/>
    <w:rsid w:val="00DE0C9E"/>
    <w:rsid w:val="00DE19B9"/>
    <w:rsid w:val="00DF04ED"/>
    <w:rsid w:val="00E17A64"/>
    <w:rsid w:val="00E338FC"/>
    <w:rsid w:val="00E47850"/>
    <w:rsid w:val="00E6086F"/>
    <w:rsid w:val="00E618B7"/>
    <w:rsid w:val="00E645CC"/>
    <w:rsid w:val="00E80208"/>
    <w:rsid w:val="00E9552F"/>
    <w:rsid w:val="00EC58C9"/>
    <w:rsid w:val="00EE1843"/>
    <w:rsid w:val="00EE6133"/>
    <w:rsid w:val="00EE6B96"/>
    <w:rsid w:val="00EF5B65"/>
    <w:rsid w:val="00EF61E1"/>
    <w:rsid w:val="00F07794"/>
    <w:rsid w:val="00F137BF"/>
    <w:rsid w:val="00F2553E"/>
    <w:rsid w:val="00F65555"/>
    <w:rsid w:val="00F6594A"/>
    <w:rsid w:val="00F67C86"/>
    <w:rsid w:val="00F7327A"/>
    <w:rsid w:val="00F9036A"/>
    <w:rsid w:val="00FB04A3"/>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961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cp:revision>
  <dcterms:created xsi:type="dcterms:W3CDTF">2023-04-08T03:21:00Z</dcterms:created>
  <dcterms:modified xsi:type="dcterms:W3CDTF">2023-04-09T22:23:00Z</dcterms:modified>
</cp:coreProperties>
</file>