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A8F" w:rsidRDefault="00AD4A8F" w:rsidP="00AD4A8F">
      <w:pPr>
        <w:rPr>
          <w:rFonts w:ascii="Arial" w:hAnsi="Arial" w:cs="Arial"/>
          <w:sz w:val="36"/>
          <w:szCs w:val="36"/>
        </w:rPr>
      </w:pPr>
      <w:r>
        <w:rPr>
          <w:rFonts w:ascii="Arial" w:hAnsi="Arial" w:cs="Arial"/>
          <w:sz w:val="36"/>
          <w:szCs w:val="36"/>
        </w:rPr>
        <w:t>Maine Stock Index, Week of February 26</w:t>
      </w:r>
      <w:r w:rsidRPr="00B5573A">
        <w:rPr>
          <w:rFonts w:ascii="Arial" w:hAnsi="Arial" w:cs="Arial"/>
          <w:sz w:val="36"/>
          <w:szCs w:val="36"/>
          <w:vertAlign w:val="superscript"/>
        </w:rPr>
        <w:t>th</w:t>
      </w:r>
      <w:r>
        <w:rPr>
          <w:rFonts w:ascii="Arial" w:hAnsi="Arial" w:cs="Arial"/>
          <w:sz w:val="36"/>
          <w:szCs w:val="36"/>
        </w:rPr>
        <w:t xml:space="preserve"> </w:t>
      </w:r>
    </w:p>
    <w:p w:rsidR="00AD4A8F" w:rsidRDefault="00AD4A8F" w:rsidP="00AD4A8F">
      <w:pPr>
        <w:rPr>
          <w:rFonts w:ascii="Arial" w:hAnsi="Arial" w:cs="Arial"/>
          <w:sz w:val="36"/>
          <w:szCs w:val="36"/>
        </w:rPr>
      </w:pPr>
    </w:p>
    <w:p w:rsidR="000431E2" w:rsidRPr="00291FEC" w:rsidRDefault="00AD4A8F" w:rsidP="00AD4A8F">
      <w:pPr>
        <w:rPr>
          <w:rFonts w:ascii="Times New Roman" w:hAnsi="Times New Roman" w:cs="Times New Roman"/>
          <w:sz w:val="24"/>
          <w:szCs w:val="24"/>
        </w:rPr>
      </w:pPr>
      <w:r w:rsidRPr="00291FEC">
        <w:rPr>
          <w:rFonts w:ascii="Times New Roman" w:hAnsi="Times New Roman" w:cs="Times New Roman"/>
          <w:sz w:val="24"/>
          <w:szCs w:val="24"/>
        </w:rPr>
        <w:t>The Maine Stock Index closed with a small increase for the week ended February 26</w:t>
      </w:r>
      <w:r w:rsidRPr="00291FEC">
        <w:rPr>
          <w:rFonts w:ascii="Times New Roman" w:hAnsi="Times New Roman" w:cs="Times New Roman"/>
          <w:sz w:val="24"/>
          <w:szCs w:val="24"/>
          <w:vertAlign w:val="superscript"/>
        </w:rPr>
        <w:t>th</w:t>
      </w:r>
      <w:r w:rsidRPr="00291FEC">
        <w:rPr>
          <w:rFonts w:ascii="Times New Roman" w:hAnsi="Times New Roman" w:cs="Times New Roman"/>
          <w:sz w:val="24"/>
          <w:szCs w:val="24"/>
        </w:rPr>
        <w:t xml:space="preserve"> of 1.45 points or 1.47%, to 99.91.  Of the stocks in the Index, 75 percent were up this week, with five stocks having an increase above 4%.  The Index is finally where it was around the week ended September 18, 2015.  After </w:t>
      </w:r>
      <w:r w:rsidR="00E26B4E">
        <w:rPr>
          <w:rFonts w:ascii="Times New Roman" w:hAnsi="Times New Roman" w:cs="Times New Roman"/>
          <w:sz w:val="24"/>
          <w:szCs w:val="24"/>
        </w:rPr>
        <w:t>the</w:t>
      </w:r>
      <w:r w:rsidRPr="00291FEC">
        <w:rPr>
          <w:rFonts w:ascii="Times New Roman" w:hAnsi="Times New Roman" w:cs="Times New Roman"/>
          <w:sz w:val="24"/>
          <w:szCs w:val="24"/>
        </w:rPr>
        <w:t xml:space="preserve"> large drop we witness</w:t>
      </w:r>
      <w:r w:rsidR="00E26B4E">
        <w:rPr>
          <w:rFonts w:ascii="Times New Roman" w:hAnsi="Times New Roman" w:cs="Times New Roman"/>
          <w:sz w:val="24"/>
          <w:szCs w:val="24"/>
        </w:rPr>
        <w:t>ed</w:t>
      </w:r>
      <w:r w:rsidRPr="00291FEC">
        <w:rPr>
          <w:rFonts w:ascii="Times New Roman" w:hAnsi="Times New Roman" w:cs="Times New Roman"/>
          <w:sz w:val="24"/>
          <w:szCs w:val="24"/>
        </w:rPr>
        <w:t xml:space="preserve"> with the start of the </w:t>
      </w:r>
      <w:proofErr w:type="gramStart"/>
      <w:r w:rsidRPr="00291FEC">
        <w:rPr>
          <w:rFonts w:ascii="Times New Roman" w:hAnsi="Times New Roman" w:cs="Times New Roman"/>
          <w:sz w:val="24"/>
          <w:szCs w:val="24"/>
        </w:rPr>
        <w:t>new year</w:t>
      </w:r>
      <w:proofErr w:type="gramEnd"/>
      <w:r w:rsidR="00E26B4E">
        <w:rPr>
          <w:rFonts w:ascii="Times New Roman" w:hAnsi="Times New Roman" w:cs="Times New Roman"/>
          <w:sz w:val="24"/>
          <w:szCs w:val="24"/>
        </w:rPr>
        <w:t>,</w:t>
      </w:r>
      <w:r w:rsidRPr="00291FEC">
        <w:rPr>
          <w:rFonts w:ascii="Times New Roman" w:hAnsi="Times New Roman" w:cs="Times New Roman"/>
          <w:sz w:val="24"/>
          <w:szCs w:val="24"/>
        </w:rPr>
        <w:t xml:space="preserve"> Maine companies are finally on an up</w:t>
      </w:r>
      <w:r w:rsidR="00E26B4E">
        <w:rPr>
          <w:rFonts w:ascii="Times New Roman" w:hAnsi="Times New Roman" w:cs="Times New Roman"/>
          <w:sz w:val="24"/>
          <w:szCs w:val="24"/>
        </w:rPr>
        <w:t>swing</w:t>
      </w:r>
      <w:r w:rsidRPr="00291FEC">
        <w:rPr>
          <w:rFonts w:ascii="Times New Roman" w:hAnsi="Times New Roman" w:cs="Times New Roman"/>
          <w:sz w:val="24"/>
          <w:szCs w:val="24"/>
        </w:rPr>
        <w:t xml:space="preserve">.  Big changers this week include </w:t>
      </w:r>
      <w:r w:rsidRPr="00291FEC">
        <w:rPr>
          <w:rFonts w:ascii="Times New Roman" w:hAnsi="Times New Roman" w:cs="Times New Roman"/>
          <w:b/>
          <w:sz w:val="24"/>
          <w:szCs w:val="24"/>
        </w:rPr>
        <w:t xml:space="preserve">Unum Group (UNM) </w:t>
      </w:r>
      <w:r w:rsidRPr="00291FEC">
        <w:rPr>
          <w:rFonts w:ascii="Times New Roman" w:hAnsi="Times New Roman" w:cs="Times New Roman"/>
          <w:sz w:val="24"/>
          <w:szCs w:val="24"/>
        </w:rPr>
        <w:t xml:space="preserve">which was </w:t>
      </w:r>
      <w:r w:rsidR="000431E2" w:rsidRPr="00291FEC">
        <w:rPr>
          <w:rFonts w:ascii="Times New Roman" w:hAnsi="Times New Roman" w:cs="Times New Roman"/>
          <w:sz w:val="24"/>
          <w:szCs w:val="24"/>
        </w:rPr>
        <w:t>up 5.09% or $1.40 a share, to $28.92</w:t>
      </w:r>
      <w:r w:rsidRPr="00291FEC">
        <w:rPr>
          <w:rFonts w:ascii="Times New Roman" w:hAnsi="Times New Roman" w:cs="Times New Roman"/>
          <w:sz w:val="24"/>
          <w:szCs w:val="24"/>
        </w:rPr>
        <w:t xml:space="preserve"> this week.  </w:t>
      </w:r>
      <w:r w:rsidR="000431E2" w:rsidRPr="00291FEC">
        <w:rPr>
          <w:rFonts w:ascii="Times New Roman" w:hAnsi="Times New Roman" w:cs="Times New Roman"/>
          <w:b/>
          <w:sz w:val="24"/>
          <w:szCs w:val="24"/>
        </w:rPr>
        <w:t xml:space="preserve">Valero Energy (VLO) </w:t>
      </w:r>
      <w:r w:rsidR="00E26B4E" w:rsidRPr="00E26B4E">
        <w:rPr>
          <w:rFonts w:ascii="Times New Roman" w:hAnsi="Times New Roman" w:cs="Times New Roman"/>
          <w:sz w:val="24"/>
          <w:szCs w:val="24"/>
        </w:rPr>
        <w:t>was</w:t>
      </w:r>
      <w:r w:rsidR="00E26B4E">
        <w:rPr>
          <w:rFonts w:ascii="Times New Roman" w:hAnsi="Times New Roman" w:cs="Times New Roman"/>
          <w:b/>
          <w:sz w:val="24"/>
          <w:szCs w:val="24"/>
        </w:rPr>
        <w:t xml:space="preserve"> </w:t>
      </w:r>
      <w:r w:rsidR="000431E2" w:rsidRPr="00291FEC">
        <w:rPr>
          <w:rFonts w:ascii="Times New Roman" w:hAnsi="Times New Roman" w:cs="Times New Roman"/>
          <w:sz w:val="24"/>
          <w:szCs w:val="24"/>
        </w:rPr>
        <w:t>up 4.57% or $2.61 a share, to $59.66</w:t>
      </w:r>
      <w:r w:rsidRPr="00291FEC">
        <w:rPr>
          <w:rFonts w:ascii="Times New Roman" w:hAnsi="Times New Roman" w:cs="Times New Roman"/>
          <w:sz w:val="24"/>
          <w:szCs w:val="24"/>
        </w:rPr>
        <w:t xml:space="preserve"> this week.  </w:t>
      </w:r>
      <w:r w:rsidR="000431E2" w:rsidRPr="00291FEC">
        <w:rPr>
          <w:rFonts w:ascii="Times New Roman" w:hAnsi="Times New Roman" w:cs="Times New Roman"/>
          <w:b/>
          <w:sz w:val="24"/>
          <w:szCs w:val="24"/>
        </w:rPr>
        <w:t xml:space="preserve">Bank of America (BAC) </w:t>
      </w:r>
      <w:r w:rsidR="00E26B4E">
        <w:rPr>
          <w:rFonts w:ascii="Times New Roman" w:hAnsi="Times New Roman" w:cs="Times New Roman"/>
          <w:sz w:val="24"/>
          <w:szCs w:val="24"/>
        </w:rPr>
        <w:t xml:space="preserve">was </w:t>
      </w:r>
      <w:r w:rsidR="000431E2" w:rsidRPr="00291FEC">
        <w:rPr>
          <w:rFonts w:ascii="Times New Roman" w:hAnsi="Times New Roman" w:cs="Times New Roman"/>
          <w:sz w:val="24"/>
          <w:szCs w:val="24"/>
        </w:rPr>
        <w:t>up 4.70% or $0.57 a share, to $12.70</w:t>
      </w:r>
      <w:r w:rsidRPr="00291FEC">
        <w:rPr>
          <w:rFonts w:ascii="Times New Roman" w:hAnsi="Times New Roman" w:cs="Times New Roman"/>
          <w:sz w:val="24"/>
          <w:szCs w:val="24"/>
        </w:rPr>
        <w:t xml:space="preserve"> this week</w:t>
      </w:r>
      <w:r w:rsidR="000431E2" w:rsidRPr="00291FEC">
        <w:rPr>
          <w:rFonts w:ascii="Times New Roman" w:hAnsi="Times New Roman" w:cs="Times New Roman"/>
          <w:sz w:val="24"/>
          <w:szCs w:val="24"/>
        </w:rPr>
        <w:t>.</w:t>
      </w:r>
    </w:p>
    <w:p w:rsidR="000431E2" w:rsidRPr="00291FEC" w:rsidRDefault="000431E2" w:rsidP="00AD4A8F">
      <w:pPr>
        <w:rPr>
          <w:rFonts w:ascii="Times New Roman" w:hAnsi="Times New Roman" w:cs="Times New Roman"/>
          <w:sz w:val="24"/>
          <w:szCs w:val="24"/>
        </w:rPr>
      </w:pPr>
    </w:p>
    <w:p w:rsidR="00AD4A8F" w:rsidRPr="00291FEC" w:rsidRDefault="00E26B4E" w:rsidP="00AD4A8F">
      <w:pPr>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O</w:t>
      </w:r>
      <w:r w:rsidRPr="00291FEC">
        <w:rPr>
          <w:rFonts w:ascii="Times New Roman" w:hAnsi="Times New Roman" w:cs="Times New Roman"/>
          <w:color w:val="000000"/>
          <w:sz w:val="24"/>
          <w:szCs w:val="24"/>
          <w:shd w:val="clear" w:color="auto" w:fill="FFFFFF"/>
        </w:rPr>
        <w:t xml:space="preserve">ver the last three months </w:t>
      </w:r>
      <w:r w:rsidR="000431E2" w:rsidRPr="00291FEC">
        <w:rPr>
          <w:rFonts w:ascii="Times New Roman" w:hAnsi="Times New Roman" w:cs="Times New Roman"/>
          <w:b/>
          <w:sz w:val="24"/>
          <w:szCs w:val="24"/>
        </w:rPr>
        <w:t>Unum Group (UNM)</w:t>
      </w:r>
      <w:r w:rsidR="000431E2" w:rsidRPr="00291FEC">
        <w:rPr>
          <w:rFonts w:ascii="Times New Roman" w:hAnsi="Times New Roman" w:cs="Times New Roman"/>
          <w:color w:val="000000"/>
          <w:sz w:val="24"/>
          <w:szCs w:val="24"/>
          <w:shd w:val="clear" w:color="auto" w:fill="FFFFFF"/>
        </w:rPr>
        <w:t xml:space="preserve"> has declined 27.16% and in the past six months the shares have registered a loss of 26.62%. Unum Group has a current dividend yield of 2.94%.</w:t>
      </w:r>
      <w:r w:rsidR="000431E2" w:rsidRPr="00291FEC">
        <w:rPr>
          <w:rStyle w:val="apple-converted-space"/>
          <w:rFonts w:ascii="Times New Roman" w:hAnsi="Times New Roman" w:cs="Times New Roman"/>
          <w:color w:val="000000"/>
          <w:sz w:val="24"/>
          <w:szCs w:val="24"/>
          <w:shd w:val="clear" w:color="auto" w:fill="FFFFFF"/>
        </w:rPr>
        <w:t> </w:t>
      </w:r>
      <w:r w:rsidR="002976CF">
        <w:rPr>
          <w:rFonts w:ascii="Times New Roman" w:hAnsi="Times New Roman" w:cs="Times New Roman"/>
          <w:sz w:val="24"/>
          <w:szCs w:val="24"/>
          <w:shd w:val="clear" w:color="auto" w:fill="FFFFFF"/>
        </w:rPr>
        <w:t>According to Yahoo Finance</w:t>
      </w:r>
      <w:r w:rsidR="002976CF">
        <w:rPr>
          <w:rFonts w:ascii="Times New Roman" w:hAnsi="Times New Roman" w:cs="Times New Roman"/>
          <w:sz w:val="24"/>
          <w:szCs w:val="24"/>
          <w:shd w:val="clear" w:color="auto" w:fill="FFFFFF"/>
        </w:rPr>
        <w:t xml:space="preserve">, </w:t>
      </w:r>
      <w:r w:rsidR="002976CF">
        <w:rPr>
          <w:rStyle w:val="apple-converted-space"/>
          <w:rFonts w:ascii="Times New Roman" w:hAnsi="Times New Roman" w:cs="Times New Roman"/>
          <w:color w:val="000000"/>
          <w:sz w:val="24"/>
          <w:szCs w:val="24"/>
          <w:shd w:val="clear" w:color="auto" w:fill="FFFFFF"/>
        </w:rPr>
        <w:t>the company has a stock beta</w:t>
      </w:r>
      <w:r w:rsidR="00D472D8" w:rsidRPr="00291FEC">
        <w:rPr>
          <w:rStyle w:val="apple-converted-space"/>
          <w:rFonts w:ascii="Times New Roman" w:hAnsi="Times New Roman" w:cs="Times New Roman"/>
          <w:color w:val="000000"/>
          <w:sz w:val="24"/>
          <w:szCs w:val="24"/>
          <w:shd w:val="clear" w:color="auto" w:fill="FFFFFF"/>
        </w:rPr>
        <w:t xml:space="preserve"> of 1.</w:t>
      </w:r>
      <w:r w:rsidR="00800180">
        <w:rPr>
          <w:rStyle w:val="apple-converted-space"/>
          <w:rFonts w:ascii="Times New Roman" w:hAnsi="Times New Roman" w:cs="Times New Roman"/>
          <w:color w:val="000000"/>
          <w:sz w:val="24"/>
          <w:szCs w:val="24"/>
          <w:shd w:val="clear" w:color="auto" w:fill="FFFFFF"/>
        </w:rPr>
        <w:t>52,</w:t>
      </w:r>
      <w:r w:rsidR="002976CF">
        <w:rPr>
          <w:rStyle w:val="apple-converted-space"/>
          <w:rFonts w:ascii="Times New Roman" w:hAnsi="Times New Roman" w:cs="Times New Roman"/>
          <w:color w:val="000000"/>
          <w:sz w:val="24"/>
          <w:szCs w:val="24"/>
          <w:shd w:val="clear" w:color="auto" w:fill="FFFFFF"/>
        </w:rPr>
        <w:t xml:space="preserve"> indicating its returns are</w:t>
      </w:r>
      <w:r w:rsidR="00D472D8" w:rsidRPr="00291FEC">
        <w:rPr>
          <w:rStyle w:val="apple-converted-space"/>
          <w:rFonts w:ascii="Times New Roman" w:hAnsi="Times New Roman" w:cs="Times New Roman"/>
          <w:color w:val="000000"/>
          <w:sz w:val="24"/>
          <w:szCs w:val="24"/>
          <w:shd w:val="clear" w:color="auto" w:fill="FFFFFF"/>
        </w:rPr>
        <w:t xml:space="preserve"> greatly influence</w:t>
      </w:r>
      <w:r>
        <w:rPr>
          <w:rStyle w:val="apple-converted-space"/>
          <w:rFonts w:ascii="Times New Roman" w:hAnsi="Times New Roman" w:cs="Times New Roman"/>
          <w:color w:val="000000"/>
          <w:sz w:val="24"/>
          <w:szCs w:val="24"/>
          <w:shd w:val="clear" w:color="auto" w:fill="FFFFFF"/>
        </w:rPr>
        <w:t>d</w:t>
      </w:r>
      <w:r w:rsidR="00D472D8" w:rsidRPr="00291FEC">
        <w:rPr>
          <w:rStyle w:val="apple-converted-space"/>
          <w:rFonts w:ascii="Times New Roman" w:hAnsi="Times New Roman" w:cs="Times New Roman"/>
          <w:color w:val="000000"/>
          <w:sz w:val="24"/>
          <w:szCs w:val="24"/>
          <w:shd w:val="clear" w:color="auto" w:fill="FFFFFF"/>
        </w:rPr>
        <w:t xml:space="preserve"> by fluctuation</w:t>
      </w:r>
      <w:r w:rsidR="00240363">
        <w:rPr>
          <w:rStyle w:val="apple-converted-space"/>
          <w:rFonts w:ascii="Times New Roman" w:hAnsi="Times New Roman" w:cs="Times New Roman"/>
          <w:color w:val="000000"/>
          <w:sz w:val="24"/>
          <w:szCs w:val="24"/>
          <w:shd w:val="clear" w:color="auto" w:fill="FFFFFF"/>
        </w:rPr>
        <w:t>s</w:t>
      </w:r>
      <w:r w:rsidR="00D472D8" w:rsidRPr="00291FEC">
        <w:rPr>
          <w:rStyle w:val="apple-converted-space"/>
          <w:rFonts w:ascii="Times New Roman" w:hAnsi="Times New Roman" w:cs="Times New Roman"/>
          <w:color w:val="000000"/>
          <w:sz w:val="24"/>
          <w:szCs w:val="24"/>
          <w:shd w:val="clear" w:color="auto" w:fill="FFFFFF"/>
        </w:rPr>
        <w:t xml:space="preserve"> in </w:t>
      </w:r>
      <w:r w:rsidR="002976CF">
        <w:rPr>
          <w:rStyle w:val="apple-converted-space"/>
          <w:rFonts w:ascii="Times New Roman" w:hAnsi="Times New Roman" w:cs="Times New Roman"/>
          <w:color w:val="000000"/>
          <w:sz w:val="24"/>
          <w:szCs w:val="24"/>
          <w:shd w:val="clear" w:color="auto" w:fill="FFFFFF"/>
        </w:rPr>
        <w:t xml:space="preserve">the </w:t>
      </w:r>
      <w:r w:rsidR="00D472D8" w:rsidRPr="00291FEC">
        <w:rPr>
          <w:rStyle w:val="apple-converted-space"/>
          <w:rFonts w:ascii="Times New Roman" w:hAnsi="Times New Roman" w:cs="Times New Roman"/>
          <w:color w:val="000000"/>
          <w:sz w:val="24"/>
          <w:szCs w:val="24"/>
          <w:shd w:val="clear" w:color="auto" w:fill="FFFFFF"/>
        </w:rPr>
        <w:t xml:space="preserve">market.  </w:t>
      </w:r>
    </w:p>
    <w:p w:rsidR="000431E2" w:rsidRPr="00291FEC" w:rsidRDefault="000431E2" w:rsidP="00AD4A8F">
      <w:pPr>
        <w:rPr>
          <w:rFonts w:ascii="Times New Roman" w:hAnsi="Times New Roman" w:cs="Times New Roman"/>
          <w:b/>
          <w:sz w:val="24"/>
          <w:szCs w:val="24"/>
        </w:rPr>
      </w:pPr>
    </w:p>
    <w:p w:rsidR="000431E2" w:rsidRPr="00291FEC" w:rsidRDefault="000431E2" w:rsidP="00AD4A8F">
      <w:pPr>
        <w:rPr>
          <w:rFonts w:ascii="Times New Roman" w:hAnsi="Times New Roman" w:cs="Times New Roman"/>
          <w:sz w:val="24"/>
          <w:szCs w:val="24"/>
        </w:rPr>
      </w:pPr>
      <w:r w:rsidRPr="00291FEC">
        <w:rPr>
          <w:rFonts w:ascii="Times New Roman" w:hAnsi="Times New Roman" w:cs="Times New Roman"/>
          <w:b/>
          <w:sz w:val="24"/>
          <w:szCs w:val="24"/>
        </w:rPr>
        <w:t>Valero Energy (VLO)</w:t>
      </w:r>
      <w:r w:rsidR="00D472D8" w:rsidRPr="00291FEC">
        <w:rPr>
          <w:rFonts w:ascii="Times New Roman" w:hAnsi="Times New Roman" w:cs="Times New Roman"/>
          <w:b/>
          <w:sz w:val="24"/>
          <w:szCs w:val="24"/>
        </w:rPr>
        <w:t xml:space="preserve"> - </w:t>
      </w:r>
      <w:r w:rsidR="00D472D8" w:rsidRPr="00291FEC">
        <w:rPr>
          <w:rFonts w:ascii="Times New Roman" w:hAnsi="Times New Roman" w:cs="Times New Roman"/>
          <w:color w:val="111111"/>
          <w:sz w:val="24"/>
          <w:szCs w:val="24"/>
          <w:shd w:val="clear" w:color="auto" w:fill="FFFFFF"/>
        </w:rPr>
        <w:t>The company's strengths can be seen in multiple areas, such as its notable return on equity, reasonable valuation levels and largely solid financial position with reasonable debt levels by most measures.</w:t>
      </w:r>
    </w:p>
    <w:p w:rsidR="000431E2" w:rsidRPr="00291FEC" w:rsidRDefault="000431E2" w:rsidP="00AD4A8F">
      <w:pPr>
        <w:rPr>
          <w:rFonts w:ascii="Times New Roman" w:hAnsi="Times New Roman" w:cs="Times New Roman"/>
          <w:b/>
          <w:sz w:val="24"/>
          <w:szCs w:val="24"/>
        </w:rPr>
      </w:pPr>
    </w:p>
    <w:p w:rsidR="00D6481D" w:rsidRPr="00E26B4E" w:rsidRDefault="000431E2">
      <w:pPr>
        <w:rPr>
          <w:rFonts w:ascii="Times New Roman" w:hAnsi="Times New Roman" w:cs="Times New Roman"/>
          <w:color w:val="000000"/>
          <w:sz w:val="24"/>
          <w:szCs w:val="24"/>
          <w:shd w:val="clear" w:color="auto" w:fill="FFFFFF"/>
        </w:rPr>
      </w:pPr>
      <w:r w:rsidRPr="00291FEC">
        <w:rPr>
          <w:rFonts w:ascii="Times New Roman" w:hAnsi="Times New Roman" w:cs="Times New Roman"/>
          <w:b/>
          <w:sz w:val="24"/>
          <w:szCs w:val="24"/>
        </w:rPr>
        <w:t>Bank of America (BAC)</w:t>
      </w:r>
      <w:r w:rsidR="00D472D8" w:rsidRPr="00291FEC">
        <w:rPr>
          <w:rFonts w:ascii="Times New Roman" w:hAnsi="Times New Roman" w:cs="Times New Roman"/>
          <w:b/>
          <w:sz w:val="24"/>
          <w:szCs w:val="24"/>
        </w:rPr>
        <w:t xml:space="preserve"> - </w:t>
      </w:r>
      <w:r w:rsidR="00E26B4E">
        <w:rPr>
          <w:rFonts w:ascii="Times New Roman" w:hAnsi="Times New Roman" w:cs="Times New Roman"/>
          <w:color w:val="000000"/>
          <w:sz w:val="24"/>
          <w:szCs w:val="24"/>
          <w:shd w:val="clear" w:color="auto" w:fill="FFFFFF"/>
        </w:rPr>
        <w:t>B</w:t>
      </w:r>
      <w:r w:rsidR="00D472D8" w:rsidRPr="00291FEC">
        <w:rPr>
          <w:rFonts w:ascii="Times New Roman" w:hAnsi="Times New Roman" w:cs="Times New Roman"/>
          <w:color w:val="000000"/>
          <w:sz w:val="24"/>
          <w:szCs w:val="24"/>
          <w:shd w:val="clear" w:color="auto" w:fill="FFFFFF"/>
        </w:rPr>
        <w:t>ig banks now look to interest rate policy from the Federal Reserve as a potential source of future net income growth. Interest rate increases allow banks</w:t>
      </w:r>
      <w:bookmarkStart w:id="0" w:name="_GoBack"/>
      <w:bookmarkEnd w:id="0"/>
      <w:r w:rsidR="00D472D8" w:rsidRPr="00291FEC">
        <w:rPr>
          <w:rFonts w:ascii="Times New Roman" w:hAnsi="Times New Roman" w:cs="Times New Roman"/>
          <w:color w:val="000000"/>
          <w:sz w:val="24"/>
          <w:szCs w:val="24"/>
          <w:shd w:val="clear" w:color="auto" w:fill="FFFFFF"/>
        </w:rPr>
        <w:t xml:space="preserve"> to charge higher interest on assets like loans and credit cards and are, generally speaking, bullish for the </w:t>
      </w:r>
      <w:r w:rsidR="00D472D8" w:rsidRPr="00E26B4E">
        <w:rPr>
          <w:rFonts w:ascii="Times New Roman" w:hAnsi="Times New Roman" w:cs="Times New Roman"/>
          <w:color w:val="000000"/>
          <w:sz w:val="24"/>
          <w:szCs w:val="24"/>
          <w:shd w:val="clear" w:color="auto" w:fill="FFFFFF"/>
        </w:rPr>
        <w:t>financial services industry</w:t>
      </w:r>
      <w:r w:rsidR="00291FEC" w:rsidRPr="00E26B4E">
        <w:rPr>
          <w:rFonts w:ascii="Times New Roman" w:hAnsi="Times New Roman" w:cs="Times New Roman"/>
          <w:color w:val="000000"/>
          <w:sz w:val="24"/>
          <w:szCs w:val="24"/>
          <w:shd w:val="clear" w:color="auto" w:fill="FFFFFF"/>
        </w:rPr>
        <w:t xml:space="preserve">. Bank of America Corporation is the second-largest bank in the United States and the ninth-largest bank in the world by total assets as of June 30, 2015.  </w:t>
      </w:r>
      <w:r w:rsidR="00E26B4E" w:rsidRPr="00E26B4E">
        <w:rPr>
          <w:rFonts w:ascii="Times New Roman" w:hAnsi="Times New Roman" w:cs="Times New Roman"/>
          <w:color w:val="000000"/>
          <w:sz w:val="24"/>
          <w:szCs w:val="24"/>
          <w:shd w:val="clear" w:color="auto" w:fill="FFFFFF"/>
        </w:rPr>
        <w:t>The traditional banking business continues to perform well, while higher-margin businesses such as wealth management also augment the bank's bottom line.</w:t>
      </w:r>
      <w:r w:rsidR="00E26B4E" w:rsidRPr="00E26B4E">
        <w:rPr>
          <w:rFonts w:ascii="Times New Roman" w:hAnsi="Times New Roman" w:cs="Times New Roman"/>
          <w:color w:val="000000"/>
          <w:sz w:val="24"/>
          <w:szCs w:val="24"/>
        </w:rPr>
        <w:br/>
      </w:r>
      <w:r w:rsidR="00E26B4E" w:rsidRPr="00E26B4E">
        <w:rPr>
          <w:rFonts w:ascii="Times New Roman" w:hAnsi="Times New Roman" w:cs="Times New Roman"/>
          <w:color w:val="000000"/>
          <w:sz w:val="24"/>
          <w:szCs w:val="24"/>
        </w:rPr>
        <w:br/>
      </w:r>
      <w:r w:rsidR="00291FEC" w:rsidRPr="00E26B4E">
        <w:rPr>
          <w:rFonts w:ascii="Times New Roman" w:hAnsi="Times New Roman" w:cs="Times New Roman"/>
          <w:color w:val="000000"/>
          <w:sz w:val="24"/>
          <w:szCs w:val="24"/>
          <w:shd w:val="clear" w:color="auto" w:fill="FFFFFF"/>
        </w:rPr>
        <w:t xml:space="preserve">  </w:t>
      </w:r>
    </w:p>
    <w:p w:rsidR="00291FEC" w:rsidRDefault="00291FEC">
      <w:pPr>
        <w:rPr>
          <w:rFonts w:ascii="Times New Roman" w:hAnsi="Times New Roman" w:cs="Times New Roman"/>
          <w:color w:val="000000"/>
          <w:sz w:val="24"/>
          <w:szCs w:val="24"/>
          <w:shd w:val="clear" w:color="auto" w:fill="FFFFFF"/>
        </w:rPr>
      </w:pPr>
    </w:p>
    <w:p w:rsidR="00291FEC" w:rsidRDefault="00291FEC">
      <w:pPr>
        <w:rPr>
          <w:rFonts w:ascii="Times New Roman" w:hAnsi="Times New Roman" w:cs="Times New Roman"/>
          <w:color w:val="000000"/>
          <w:sz w:val="24"/>
          <w:szCs w:val="24"/>
          <w:shd w:val="clear" w:color="auto" w:fill="FFFFFF"/>
        </w:rPr>
      </w:pPr>
    </w:p>
    <w:p w:rsidR="00291FEC" w:rsidRDefault="00291FEC" w:rsidP="00291FEC">
      <w:pPr>
        <w:rPr>
          <w:rFonts w:cs="Arial"/>
          <w:color w:val="222222"/>
          <w:shd w:val="clear" w:color="auto" w:fill="FFFFFF"/>
        </w:rPr>
      </w:pPr>
      <w:r w:rsidRPr="00A046EA">
        <w:rPr>
          <w:rFonts w:cs="Arial"/>
          <w:color w:val="222222"/>
          <w:shd w:val="clear" w:color="auto" w:fill="FFFFFF"/>
        </w:rPr>
        <w:t xml:space="preserve">The Maine Stock Index was developed by Marie Kenney, while a student at Husson University, in consultation with Associate Professor J. Douglas Wellington. The index is currently being tracked and analyzed by Husson student </w:t>
      </w:r>
      <w:r>
        <w:rPr>
          <w:rFonts w:cs="Arial"/>
          <w:color w:val="222222"/>
          <w:shd w:val="clear" w:color="auto" w:fill="FFFFFF"/>
        </w:rPr>
        <w:t>Samuel Thomas</w:t>
      </w:r>
      <w:r w:rsidRPr="00A046EA">
        <w:rPr>
          <w:rFonts w:cs="Arial"/>
          <w:color w:val="222222"/>
          <w:shd w:val="clear" w:color="auto" w:fill="FFFFFF"/>
        </w:rPr>
        <w:t xml:space="preserve">. The index tracks and analyzes 28 companies that are considered to have an effect on the Maine economy. These companies are either based in Maine or have an influence on the Maine economy through employment, number of consumers, and overall </w:t>
      </w:r>
      <w:r w:rsidRPr="00A046EA">
        <w:rPr>
          <w:rFonts w:cs="Arial"/>
          <w:color w:val="222222"/>
          <w:shd w:val="clear" w:color="auto" w:fill="FFFFFF"/>
        </w:rPr>
        <w:lastRenderedPageBreak/>
        <w:t>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Maine Stock Index.</w:t>
      </w:r>
    </w:p>
    <w:p w:rsidR="00800180" w:rsidRDefault="00800180" w:rsidP="00291FEC">
      <w:pPr>
        <w:rPr>
          <w:rFonts w:cs="Arial"/>
          <w:color w:val="222222"/>
          <w:shd w:val="clear" w:color="auto" w:fill="FFFFFF"/>
        </w:rPr>
      </w:pPr>
    </w:p>
    <w:p w:rsidR="00800180" w:rsidRDefault="00800180" w:rsidP="00291FEC">
      <w:pPr>
        <w:rPr>
          <w:rFonts w:cs="Arial"/>
          <w:color w:val="222222"/>
          <w:shd w:val="clear" w:color="auto" w:fill="FFFFFF"/>
        </w:rPr>
      </w:pPr>
    </w:p>
    <w:p w:rsidR="00800180" w:rsidRDefault="00800180" w:rsidP="00291FEC">
      <w:pPr>
        <w:rPr>
          <w:rFonts w:cs="Arial"/>
          <w:color w:val="222222"/>
          <w:shd w:val="clear" w:color="auto" w:fill="FFFFFF"/>
        </w:rPr>
      </w:pPr>
    </w:p>
    <w:p w:rsidR="00800180" w:rsidRDefault="00800180" w:rsidP="00291FEC">
      <w:pPr>
        <w:rPr>
          <w:rFonts w:cs="Arial"/>
          <w:color w:val="222222"/>
          <w:shd w:val="clear" w:color="auto" w:fill="FFFFFF"/>
        </w:rPr>
      </w:pPr>
    </w:p>
    <w:p w:rsidR="00800180" w:rsidRDefault="00800180" w:rsidP="00291FEC">
      <w:pPr>
        <w:rPr>
          <w:rFonts w:cs="Arial"/>
          <w:color w:val="222222"/>
          <w:shd w:val="clear" w:color="auto" w:fill="FFFFFF"/>
        </w:rPr>
      </w:pPr>
    </w:p>
    <w:p w:rsidR="00503A6C" w:rsidRDefault="00503A6C" w:rsidP="00800180">
      <w:pPr>
        <w:rPr>
          <w:rFonts w:ascii="Times New Roman" w:hAnsi="Times New Roman" w:cs="Times New Roman"/>
          <w:b/>
          <w:sz w:val="24"/>
          <w:szCs w:val="24"/>
        </w:rPr>
      </w:pPr>
      <w:r>
        <w:rPr>
          <w:rFonts w:ascii="Times New Roman" w:hAnsi="Times New Roman" w:cs="Times New Roman"/>
          <w:b/>
          <w:sz w:val="24"/>
          <w:szCs w:val="24"/>
        </w:rPr>
        <w:t>References</w:t>
      </w:r>
    </w:p>
    <w:p w:rsidR="00503A6C" w:rsidRDefault="00503A6C" w:rsidP="00503A6C">
      <w:pPr>
        <w:rPr>
          <w:rFonts w:ascii="Times New Roman" w:hAnsi="Times New Roman" w:cs="Times New Roman"/>
          <w:b/>
          <w:sz w:val="24"/>
          <w:szCs w:val="24"/>
        </w:rPr>
      </w:pPr>
    </w:p>
    <w:p w:rsidR="00E26B4E" w:rsidRDefault="00503A6C" w:rsidP="00503A6C">
      <w:pPr>
        <w:ind w:left="720" w:hanging="720"/>
        <w:rPr>
          <w:rFonts w:ascii="Times New Roman" w:eastAsia="Times New Roman" w:hAnsi="Times New Roman" w:cs="Times New Roman"/>
          <w:sz w:val="24"/>
          <w:szCs w:val="24"/>
        </w:rPr>
      </w:pPr>
      <w:r w:rsidRPr="00291FEC">
        <w:rPr>
          <w:rFonts w:ascii="Times New Roman" w:hAnsi="Times New Roman" w:cs="Times New Roman"/>
          <w:b/>
          <w:sz w:val="24"/>
          <w:szCs w:val="24"/>
        </w:rPr>
        <w:t>(BAC)</w:t>
      </w:r>
      <w:r>
        <w:rPr>
          <w:rFonts w:ascii="Times New Roman" w:hAnsi="Times New Roman" w:cs="Times New Roman"/>
          <w:b/>
          <w:sz w:val="24"/>
          <w:szCs w:val="24"/>
        </w:rPr>
        <w:t xml:space="preserve"> – </w:t>
      </w:r>
      <w:r w:rsidRPr="00503A6C">
        <w:rPr>
          <w:rFonts w:ascii="Times New Roman" w:eastAsia="Times New Roman" w:hAnsi="Times New Roman" w:cs="Times New Roman"/>
          <w:sz w:val="24"/>
          <w:szCs w:val="24"/>
        </w:rPr>
        <w:t xml:space="preserve">Dierking, D. (2016, February 28). Bank of America's 4 Most Profitable Lines of Business (BAC) | Investopedia. Retrieved February 28, 2016, from </w:t>
      </w:r>
      <w:hyperlink r:id="rId5" w:history="1">
        <w:r w:rsidR="00E26B4E" w:rsidRPr="00691F6E">
          <w:rPr>
            <w:rStyle w:val="Hyperlink"/>
            <w:rFonts w:ascii="Times New Roman" w:eastAsia="Times New Roman" w:hAnsi="Times New Roman" w:cs="Times New Roman"/>
            <w:sz w:val="24"/>
            <w:szCs w:val="24"/>
          </w:rPr>
          <w:t>http://www.investopedia.com/articles/investing/022816/bank-americas-4-most-profitable-lines-business-bac.</w:t>
        </w:r>
        <w:r w:rsidR="00E26B4E" w:rsidRPr="00691F6E">
          <w:rPr>
            <w:rStyle w:val="Hyperlink"/>
            <w:rFonts w:ascii="Times New Roman" w:eastAsia="Times New Roman" w:hAnsi="Times New Roman" w:cs="Times New Roman"/>
            <w:sz w:val="24"/>
            <w:szCs w:val="24"/>
          </w:rPr>
          <w:t>a</w:t>
        </w:r>
        <w:r w:rsidR="00E26B4E" w:rsidRPr="00691F6E">
          <w:rPr>
            <w:rStyle w:val="Hyperlink"/>
            <w:rFonts w:ascii="Times New Roman" w:eastAsia="Times New Roman" w:hAnsi="Times New Roman" w:cs="Times New Roman"/>
            <w:sz w:val="24"/>
            <w:szCs w:val="24"/>
          </w:rPr>
          <w:t>sp?partner=YahooSA</w:t>
        </w:r>
      </w:hyperlink>
    </w:p>
    <w:p w:rsidR="00503A6C" w:rsidRPr="00503A6C" w:rsidRDefault="00503A6C" w:rsidP="00503A6C">
      <w:pPr>
        <w:ind w:left="720" w:hanging="720"/>
        <w:rPr>
          <w:rFonts w:ascii="Times New Roman" w:eastAsia="Times New Roman" w:hAnsi="Times New Roman" w:cs="Times New Roman"/>
          <w:sz w:val="24"/>
          <w:szCs w:val="24"/>
        </w:rPr>
      </w:pPr>
      <w:r w:rsidRPr="00503A6C">
        <w:rPr>
          <w:rFonts w:ascii="Times New Roman" w:eastAsia="Times New Roman" w:hAnsi="Times New Roman" w:cs="Times New Roman"/>
          <w:sz w:val="24"/>
          <w:szCs w:val="24"/>
        </w:rPr>
        <w:t xml:space="preserve"> </w:t>
      </w:r>
    </w:p>
    <w:p w:rsidR="00503A6C" w:rsidRDefault="00503A6C" w:rsidP="00503A6C">
      <w:pPr>
        <w:ind w:left="720" w:hanging="720"/>
        <w:rPr>
          <w:rFonts w:ascii="Times New Roman" w:hAnsi="Times New Roman" w:cs="Times New Roman"/>
          <w:b/>
          <w:sz w:val="24"/>
          <w:szCs w:val="24"/>
        </w:rPr>
      </w:pPr>
    </w:p>
    <w:p w:rsidR="00800180" w:rsidRDefault="00503A6C" w:rsidP="00503A6C">
      <w:pPr>
        <w:ind w:left="720" w:hanging="720"/>
        <w:rPr>
          <w:rFonts w:ascii="Times New Roman" w:eastAsia="Times New Roman" w:hAnsi="Times New Roman" w:cs="Times New Roman"/>
          <w:sz w:val="24"/>
          <w:szCs w:val="24"/>
        </w:rPr>
      </w:pPr>
      <w:r>
        <w:rPr>
          <w:rFonts w:ascii="Times New Roman" w:hAnsi="Times New Roman" w:cs="Times New Roman"/>
          <w:b/>
          <w:sz w:val="24"/>
          <w:szCs w:val="24"/>
        </w:rPr>
        <w:t xml:space="preserve">(UNM) – </w:t>
      </w:r>
      <w:proofErr w:type="spellStart"/>
      <w:r w:rsidRPr="00503A6C">
        <w:rPr>
          <w:rFonts w:ascii="Times New Roman" w:eastAsia="Times New Roman" w:hAnsi="Times New Roman" w:cs="Times New Roman"/>
          <w:sz w:val="24"/>
          <w:szCs w:val="24"/>
        </w:rPr>
        <w:t>Accesswire</w:t>
      </w:r>
      <w:proofErr w:type="spellEnd"/>
      <w:r w:rsidRPr="00503A6C">
        <w:rPr>
          <w:rFonts w:ascii="Times New Roman" w:eastAsia="Times New Roman" w:hAnsi="Times New Roman" w:cs="Times New Roman"/>
          <w:sz w:val="24"/>
          <w:szCs w:val="24"/>
        </w:rPr>
        <w:t xml:space="preserve">. (2016, February 17). Technical Insights on Equity Movements - Research Reports on Hewlett Packard Enterprise, Unum, St. Jude Medical and PartnerRe. Retrieved February 28, 2016, from </w:t>
      </w:r>
      <w:hyperlink r:id="rId6" w:history="1">
        <w:r w:rsidR="00800180" w:rsidRPr="00691F6E">
          <w:rPr>
            <w:rStyle w:val="Hyperlink"/>
            <w:rFonts w:ascii="Times New Roman" w:eastAsia="Times New Roman" w:hAnsi="Times New Roman" w:cs="Times New Roman"/>
            <w:sz w:val="24"/>
            <w:szCs w:val="24"/>
          </w:rPr>
          <w:t>http://finance.yahoo.com/news/technical-insights-equity-movements-research-135500762.html</w:t>
        </w:r>
      </w:hyperlink>
    </w:p>
    <w:p w:rsidR="00503A6C" w:rsidRPr="00503A6C" w:rsidRDefault="00503A6C" w:rsidP="00503A6C">
      <w:pPr>
        <w:ind w:left="720" w:hanging="720"/>
        <w:rPr>
          <w:rFonts w:ascii="Times New Roman" w:eastAsia="Times New Roman" w:hAnsi="Times New Roman" w:cs="Times New Roman"/>
          <w:sz w:val="24"/>
          <w:szCs w:val="24"/>
        </w:rPr>
      </w:pPr>
      <w:r w:rsidRPr="00503A6C">
        <w:rPr>
          <w:rFonts w:ascii="Times New Roman" w:eastAsia="Times New Roman" w:hAnsi="Times New Roman" w:cs="Times New Roman"/>
          <w:sz w:val="24"/>
          <w:szCs w:val="24"/>
        </w:rPr>
        <w:t xml:space="preserve"> </w:t>
      </w:r>
    </w:p>
    <w:p w:rsidR="00503A6C" w:rsidRDefault="00503A6C" w:rsidP="00503A6C">
      <w:pPr>
        <w:ind w:left="720" w:hanging="720"/>
        <w:rPr>
          <w:rFonts w:ascii="Times New Roman" w:hAnsi="Times New Roman" w:cs="Times New Roman"/>
          <w:b/>
          <w:sz w:val="24"/>
          <w:szCs w:val="24"/>
        </w:rPr>
      </w:pPr>
    </w:p>
    <w:p w:rsidR="00800180" w:rsidRDefault="00503A6C" w:rsidP="00503A6C">
      <w:pPr>
        <w:ind w:left="720" w:hanging="720"/>
        <w:rPr>
          <w:rFonts w:ascii="Times New Roman" w:eastAsia="Times New Roman" w:hAnsi="Times New Roman" w:cs="Times New Roman"/>
          <w:sz w:val="24"/>
          <w:szCs w:val="24"/>
        </w:rPr>
      </w:pPr>
      <w:r>
        <w:rPr>
          <w:rFonts w:ascii="Times New Roman" w:hAnsi="Times New Roman" w:cs="Times New Roman"/>
          <w:b/>
          <w:sz w:val="24"/>
          <w:szCs w:val="24"/>
        </w:rPr>
        <w:t xml:space="preserve">(VLO) - </w:t>
      </w:r>
      <w:proofErr w:type="spellStart"/>
      <w:r w:rsidRPr="00503A6C">
        <w:rPr>
          <w:rFonts w:ascii="Times New Roman" w:eastAsia="Times New Roman" w:hAnsi="Times New Roman" w:cs="Times New Roman"/>
          <w:sz w:val="24"/>
          <w:szCs w:val="24"/>
        </w:rPr>
        <w:t>Schiavo</w:t>
      </w:r>
      <w:proofErr w:type="spellEnd"/>
      <w:r w:rsidRPr="00503A6C">
        <w:rPr>
          <w:rFonts w:ascii="Times New Roman" w:eastAsia="Times New Roman" w:hAnsi="Times New Roman" w:cs="Times New Roman"/>
          <w:sz w:val="24"/>
          <w:szCs w:val="24"/>
        </w:rPr>
        <w:t xml:space="preserve">, A. (2016, February 24). Why Valero Energy (VLO) Stock is Spiking Today. Retrieved February 28, 2016, from </w:t>
      </w:r>
      <w:hyperlink r:id="rId7" w:history="1">
        <w:r w:rsidR="00800180" w:rsidRPr="00691F6E">
          <w:rPr>
            <w:rStyle w:val="Hyperlink"/>
            <w:rFonts w:ascii="Times New Roman" w:eastAsia="Times New Roman" w:hAnsi="Times New Roman" w:cs="Times New Roman"/>
            <w:sz w:val="24"/>
            <w:szCs w:val="24"/>
          </w:rPr>
          <w:t>http://www.thestreet.com/story/13470761/1/why-valero-energy-vlo-stock-is-spiking-today.html?puc=yahoo</w:t>
        </w:r>
      </w:hyperlink>
    </w:p>
    <w:p w:rsidR="00503A6C" w:rsidRPr="00503A6C" w:rsidRDefault="00503A6C" w:rsidP="00503A6C">
      <w:pPr>
        <w:ind w:left="720" w:hanging="720"/>
        <w:rPr>
          <w:rFonts w:ascii="Times New Roman" w:eastAsia="Times New Roman" w:hAnsi="Times New Roman" w:cs="Times New Roman"/>
          <w:sz w:val="24"/>
          <w:szCs w:val="24"/>
        </w:rPr>
      </w:pPr>
      <w:r w:rsidRPr="00503A6C">
        <w:rPr>
          <w:rFonts w:ascii="Times New Roman" w:eastAsia="Times New Roman" w:hAnsi="Times New Roman" w:cs="Times New Roman"/>
          <w:sz w:val="24"/>
          <w:szCs w:val="24"/>
        </w:rPr>
        <w:t xml:space="preserve"> </w:t>
      </w:r>
    </w:p>
    <w:p w:rsidR="00503A6C" w:rsidRPr="00503A6C" w:rsidRDefault="00503A6C" w:rsidP="00503A6C">
      <w:pPr>
        <w:rPr>
          <w:rFonts w:ascii="Times New Roman" w:hAnsi="Times New Roman" w:cs="Times New Roman"/>
          <w:sz w:val="24"/>
          <w:szCs w:val="24"/>
        </w:rPr>
      </w:pPr>
    </w:p>
    <w:sectPr w:rsidR="00503A6C" w:rsidRPr="00503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A8F"/>
    <w:rsid w:val="000431E2"/>
    <w:rsid w:val="00240363"/>
    <w:rsid w:val="00291FEC"/>
    <w:rsid w:val="002976CF"/>
    <w:rsid w:val="002A3D3D"/>
    <w:rsid w:val="00503A6C"/>
    <w:rsid w:val="00800180"/>
    <w:rsid w:val="00A13796"/>
    <w:rsid w:val="00AD4A8F"/>
    <w:rsid w:val="00D472D8"/>
    <w:rsid w:val="00E26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A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431E2"/>
  </w:style>
  <w:style w:type="character" w:styleId="Hyperlink">
    <w:name w:val="Hyperlink"/>
    <w:basedOn w:val="DefaultParagraphFont"/>
    <w:uiPriority w:val="99"/>
    <w:unhideWhenUsed/>
    <w:rsid w:val="00D472D8"/>
    <w:rPr>
      <w:color w:val="0000FF"/>
      <w:u w:val="single"/>
    </w:rPr>
  </w:style>
  <w:style w:type="paragraph" w:styleId="BalloonText">
    <w:name w:val="Balloon Text"/>
    <w:basedOn w:val="Normal"/>
    <w:link w:val="BalloonTextChar"/>
    <w:uiPriority w:val="99"/>
    <w:semiHidden/>
    <w:unhideWhenUsed/>
    <w:rsid w:val="00E26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B4E"/>
    <w:rPr>
      <w:rFonts w:ascii="Tahoma" w:hAnsi="Tahoma" w:cs="Tahoma"/>
      <w:sz w:val="16"/>
      <w:szCs w:val="16"/>
    </w:rPr>
  </w:style>
  <w:style w:type="character" w:styleId="FollowedHyperlink">
    <w:name w:val="FollowedHyperlink"/>
    <w:basedOn w:val="DefaultParagraphFont"/>
    <w:uiPriority w:val="99"/>
    <w:semiHidden/>
    <w:unhideWhenUsed/>
    <w:rsid w:val="00E26B4E"/>
    <w:rPr>
      <w:color w:val="954F72" w:themeColor="followedHyperlink"/>
      <w:u w:val="single"/>
    </w:rPr>
  </w:style>
  <w:style w:type="character" w:styleId="CommentReference">
    <w:name w:val="annotation reference"/>
    <w:basedOn w:val="DefaultParagraphFont"/>
    <w:uiPriority w:val="99"/>
    <w:semiHidden/>
    <w:unhideWhenUsed/>
    <w:rsid w:val="00E26B4E"/>
    <w:rPr>
      <w:sz w:val="16"/>
      <w:szCs w:val="16"/>
    </w:rPr>
  </w:style>
  <w:style w:type="paragraph" w:styleId="CommentText">
    <w:name w:val="annotation text"/>
    <w:basedOn w:val="Normal"/>
    <w:link w:val="CommentTextChar"/>
    <w:uiPriority w:val="99"/>
    <w:semiHidden/>
    <w:unhideWhenUsed/>
    <w:rsid w:val="00E26B4E"/>
    <w:pPr>
      <w:spacing w:line="240" w:lineRule="auto"/>
    </w:pPr>
    <w:rPr>
      <w:sz w:val="20"/>
      <w:szCs w:val="20"/>
    </w:rPr>
  </w:style>
  <w:style w:type="character" w:customStyle="1" w:styleId="CommentTextChar">
    <w:name w:val="Comment Text Char"/>
    <w:basedOn w:val="DefaultParagraphFont"/>
    <w:link w:val="CommentText"/>
    <w:uiPriority w:val="99"/>
    <w:semiHidden/>
    <w:rsid w:val="00E26B4E"/>
    <w:rPr>
      <w:sz w:val="20"/>
      <w:szCs w:val="20"/>
    </w:rPr>
  </w:style>
  <w:style w:type="paragraph" w:styleId="CommentSubject">
    <w:name w:val="annotation subject"/>
    <w:basedOn w:val="CommentText"/>
    <w:next w:val="CommentText"/>
    <w:link w:val="CommentSubjectChar"/>
    <w:uiPriority w:val="99"/>
    <w:semiHidden/>
    <w:unhideWhenUsed/>
    <w:rsid w:val="00E26B4E"/>
    <w:rPr>
      <w:b/>
      <w:bCs/>
    </w:rPr>
  </w:style>
  <w:style w:type="character" w:customStyle="1" w:styleId="CommentSubjectChar">
    <w:name w:val="Comment Subject Char"/>
    <w:basedOn w:val="CommentTextChar"/>
    <w:link w:val="CommentSubject"/>
    <w:uiPriority w:val="99"/>
    <w:semiHidden/>
    <w:rsid w:val="00E26B4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A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431E2"/>
  </w:style>
  <w:style w:type="character" w:styleId="Hyperlink">
    <w:name w:val="Hyperlink"/>
    <w:basedOn w:val="DefaultParagraphFont"/>
    <w:uiPriority w:val="99"/>
    <w:unhideWhenUsed/>
    <w:rsid w:val="00D472D8"/>
    <w:rPr>
      <w:color w:val="0000FF"/>
      <w:u w:val="single"/>
    </w:rPr>
  </w:style>
  <w:style w:type="paragraph" w:styleId="BalloonText">
    <w:name w:val="Balloon Text"/>
    <w:basedOn w:val="Normal"/>
    <w:link w:val="BalloonTextChar"/>
    <w:uiPriority w:val="99"/>
    <w:semiHidden/>
    <w:unhideWhenUsed/>
    <w:rsid w:val="00E26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B4E"/>
    <w:rPr>
      <w:rFonts w:ascii="Tahoma" w:hAnsi="Tahoma" w:cs="Tahoma"/>
      <w:sz w:val="16"/>
      <w:szCs w:val="16"/>
    </w:rPr>
  </w:style>
  <w:style w:type="character" w:styleId="FollowedHyperlink">
    <w:name w:val="FollowedHyperlink"/>
    <w:basedOn w:val="DefaultParagraphFont"/>
    <w:uiPriority w:val="99"/>
    <w:semiHidden/>
    <w:unhideWhenUsed/>
    <w:rsid w:val="00E26B4E"/>
    <w:rPr>
      <w:color w:val="954F72" w:themeColor="followedHyperlink"/>
      <w:u w:val="single"/>
    </w:rPr>
  </w:style>
  <w:style w:type="character" w:styleId="CommentReference">
    <w:name w:val="annotation reference"/>
    <w:basedOn w:val="DefaultParagraphFont"/>
    <w:uiPriority w:val="99"/>
    <w:semiHidden/>
    <w:unhideWhenUsed/>
    <w:rsid w:val="00E26B4E"/>
    <w:rPr>
      <w:sz w:val="16"/>
      <w:szCs w:val="16"/>
    </w:rPr>
  </w:style>
  <w:style w:type="paragraph" w:styleId="CommentText">
    <w:name w:val="annotation text"/>
    <w:basedOn w:val="Normal"/>
    <w:link w:val="CommentTextChar"/>
    <w:uiPriority w:val="99"/>
    <w:semiHidden/>
    <w:unhideWhenUsed/>
    <w:rsid w:val="00E26B4E"/>
    <w:pPr>
      <w:spacing w:line="240" w:lineRule="auto"/>
    </w:pPr>
    <w:rPr>
      <w:sz w:val="20"/>
      <w:szCs w:val="20"/>
    </w:rPr>
  </w:style>
  <w:style w:type="character" w:customStyle="1" w:styleId="CommentTextChar">
    <w:name w:val="Comment Text Char"/>
    <w:basedOn w:val="DefaultParagraphFont"/>
    <w:link w:val="CommentText"/>
    <w:uiPriority w:val="99"/>
    <w:semiHidden/>
    <w:rsid w:val="00E26B4E"/>
    <w:rPr>
      <w:sz w:val="20"/>
      <w:szCs w:val="20"/>
    </w:rPr>
  </w:style>
  <w:style w:type="paragraph" w:styleId="CommentSubject">
    <w:name w:val="annotation subject"/>
    <w:basedOn w:val="CommentText"/>
    <w:next w:val="CommentText"/>
    <w:link w:val="CommentSubjectChar"/>
    <w:uiPriority w:val="99"/>
    <w:semiHidden/>
    <w:unhideWhenUsed/>
    <w:rsid w:val="00E26B4E"/>
    <w:rPr>
      <w:b/>
      <w:bCs/>
    </w:rPr>
  </w:style>
  <w:style w:type="character" w:customStyle="1" w:styleId="CommentSubjectChar">
    <w:name w:val="Comment Subject Char"/>
    <w:basedOn w:val="CommentTextChar"/>
    <w:link w:val="CommentSubject"/>
    <w:uiPriority w:val="99"/>
    <w:semiHidden/>
    <w:rsid w:val="00E26B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709178">
      <w:bodyDiv w:val="1"/>
      <w:marLeft w:val="0"/>
      <w:marRight w:val="0"/>
      <w:marTop w:val="0"/>
      <w:marBottom w:val="0"/>
      <w:divBdr>
        <w:top w:val="none" w:sz="0" w:space="0" w:color="auto"/>
        <w:left w:val="none" w:sz="0" w:space="0" w:color="auto"/>
        <w:bottom w:val="none" w:sz="0" w:space="0" w:color="auto"/>
        <w:right w:val="none" w:sz="0" w:space="0" w:color="auto"/>
      </w:divBdr>
      <w:divsChild>
        <w:div w:id="1527870936">
          <w:marLeft w:val="0"/>
          <w:marRight w:val="0"/>
          <w:marTop w:val="0"/>
          <w:marBottom w:val="0"/>
          <w:divBdr>
            <w:top w:val="none" w:sz="0" w:space="0" w:color="auto"/>
            <w:left w:val="none" w:sz="0" w:space="0" w:color="auto"/>
            <w:bottom w:val="none" w:sz="0" w:space="0" w:color="auto"/>
            <w:right w:val="none" w:sz="0" w:space="0" w:color="auto"/>
          </w:divBdr>
        </w:div>
      </w:divsChild>
    </w:div>
    <w:div w:id="1607498857">
      <w:bodyDiv w:val="1"/>
      <w:marLeft w:val="0"/>
      <w:marRight w:val="0"/>
      <w:marTop w:val="0"/>
      <w:marBottom w:val="0"/>
      <w:divBdr>
        <w:top w:val="none" w:sz="0" w:space="0" w:color="auto"/>
        <w:left w:val="none" w:sz="0" w:space="0" w:color="auto"/>
        <w:bottom w:val="none" w:sz="0" w:space="0" w:color="auto"/>
        <w:right w:val="none" w:sz="0" w:space="0" w:color="auto"/>
      </w:divBdr>
      <w:divsChild>
        <w:div w:id="251932461">
          <w:marLeft w:val="0"/>
          <w:marRight w:val="0"/>
          <w:marTop w:val="0"/>
          <w:marBottom w:val="0"/>
          <w:divBdr>
            <w:top w:val="none" w:sz="0" w:space="0" w:color="auto"/>
            <w:left w:val="none" w:sz="0" w:space="0" w:color="auto"/>
            <w:bottom w:val="none" w:sz="0" w:space="0" w:color="auto"/>
            <w:right w:val="none" w:sz="0" w:space="0" w:color="auto"/>
          </w:divBdr>
        </w:div>
      </w:divsChild>
    </w:div>
    <w:div w:id="1921865808">
      <w:bodyDiv w:val="1"/>
      <w:marLeft w:val="0"/>
      <w:marRight w:val="0"/>
      <w:marTop w:val="0"/>
      <w:marBottom w:val="0"/>
      <w:divBdr>
        <w:top w:val="none" w:sz="0" w:space="0" w:color="auto"/>
        <w:left w:val="none" w:sz="0" w:space="0" w:color="auto"/>
        <w:bottom w:val="none" w:sz="0" w:space="0" w:color="auto"/>
        <w:right w:val="none" w:sz="0" w:space="0" w:color="auto"/>
      </w:divBdr>
      <w:divsChild>
        <w:div w:id="410781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street.com/story/13470761/1/why-valero-energy-vlo-stock-is-spiking-today.html?puc=yaho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inance.yahoo.com/news/technical-insights-equity-movements-research-135500762.html" TargetMode="External"/><Relationship Id="rId5" Type="http://schemas.openxmlformats.org/officeDocument/2006/relationships/hyperlink" Target="http://www.investopedia.com/articles/investing/022816/bank-americas-4-most-profitable-lines-business-bac.asp?partner=YahooS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dc:creator>
  <cp:lastModifiedBy>J Douglas Wellington</cp:lastModifiedBy>
  <cp:revision>2</cp:revision>
  <dcterms:created xsi:type="dcterms:W3CDTF">2016-02-29T01:43:00Z</dcterms:created>
  <dcterms:modified xsi:type="dcterms:W3CDTF">2016-02-29T01:43:00Z</dcterms:modified>
</cp:coreProperties>
</file>